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E99DF" w14:textId="1769A153" w:rsidR="00B412AD" w:rsidRPr="006F3D8E" w:rsidRDefault="00BC222F" w:rsidP="00902FD8">
      <w:pPr>
        <w:pStyle w:val="Balk1"/>
        <w:rPr>
          <w:i/>
          <w:iCs/>
          <w:sz w:val="19"/>
          <w:szCs w:val="19"/>
        </w:rPr>
      </w:pPr>
      <w:bookmarkStart w:id="0" w:name="_Toc37480854"/>
      <w:r w:rsidRPr="006F3D8E">
        <w:rPr>
          <w:i/>
          <w:iCs/>
          <w:sz w:val="19"/>
          <w:szCs w:val="19"/>
        </w:rPr>
        <w:t>İ</w:t>
      </w:r>
      <w:r w:rsidR="000E2530" w:rsidRPr="006F3D8E">
        <w:rPr>
          <w:i/>
          <w:iCs/>
          <w:sz w:val="19"/>
          <w:szCs w:val="19"/>
        </w:rPr>
        <w:t>SNAD</w:t>
      </w:r>
      <w:r w:rsidR="00590586" w:rsidRPr="006F3D8E">
        <w:rPr>
          <w:i/>
          <w:iCs/>
          <w:sz w:val="19"/>
          <w:szCs w:val="19"/>
        </w:rPr>
        <w:t xml:space="preserve"> </w:t>
      </w:r>
      <w:r w:rsidRPr="006F3D8E">
        <w:rPr>
          <w:i/>
          <w:iCs/>
          <w:sz w:val="19"/>
          <w:szCs w:val="19"/>
        </w:rPr>
        <w:t>Dipnotlu</w:t>
      </w:r>
      <w:bookmarkEnd w:id="0"/>
      <w:r w:rsidR="006F3D8E">
        <w:rPr>
          <w:i/>
          <w:iCs/>
          <w:sz w:val="19"/>
          <w:szCs w:val="19"/>
        </w:rPr>
        <w:t xml:space="preserve">: </w:t>
      </w:r>
      <w:r w:rsidR="008F0740" w:rsidRPr="006F3D8E">
        <w:rPr>
          <w:i/>
          <w:iCs/>
          <w:sz w:val="19"/>
          <w:szCs w:val="19"/>
        </w:rPr>
        <w:t>Sık Kullanılan Eser Türleri</w:t>
      </w:r>
      <w:r w:rsidR="006F3D8E">
        <w:rPr>
          <w:i/>
          <w:iCs/>
          <w:sz w:val="19"/>
          <w:szCs w:val="19"/>
        </w:rPr>
        <w:t xml:space="preserve"> Nasıl Atıf Yapılır?</w:t>
      </w:r>
    </w:p>
    <w:p w14:paraId="5D10EC12" w14:textId="619D2100" w:rsidR="002A3039" w:rsidRPr="006F3D8E" w:rsidRDefault="002A3039" w:rsidP="006F3D8E">
      <w:pPr>
        <w:pStyle w:val="Balk2"/>
        <w:rPr>
          <w:sz w:val="19"/>
          <w:szCs w:val="19"/>
        </w:rPr>
      </w:pPr>
      <w:bookmarkStart w:id="1" w:name="_Toc37480855"/>
      <w:r w:rsidRPr="006F3D8E">
        <w:rPr>
          <w:sz w:val="19"/>
          <w:szCs w:val="19"/>
        </w:rPr>
        <w:t>Genel İlkeler</w:t>
      </w:r>
      <w:bookmarkEnd w:id="1"/>
    </w:p>
    <w:p w14:paraId="6340000F" w14:textId="77777777" w:rsidR="00DA2E1A" w:rsidRPr="006F3D8E" w:rsidRDefault="00DA2E1A" w:rsidP="00DA2E1A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 xml:space="preserve">Genel kural olarak dipnotlarda eser künye bilgileri </w:t>
      </w:r>
      <w:r w:rsidRPr="006F3D8E">
        <w:rPr>
          <w:rFonts w:cs="Gentium Plus"/>
          <w:i/>
          <w:iCs/>
          <w:sz w:val="19"/>
          <w:szCs w:val="19"/>
        </w:rPr>
        <w:t>virgül</w:t>
      </w:r>
      <w:r w:rsidRPr="006F3D8E">
        <w:rPr>
          <w:rFonts w:cs="Gentium Plus"/>
          <w:sz w:val="19"/>
          <w:szCs w:val="19"/>
        </w:rPr>
        <w:t xml:space="preserve"> (,) ile kaynakçada ise </w:t>
      </w:r>
      <w:r w:rsidRPr="006F3D8E">
        <w:rPr>
          <w:rFonts w:cs="Gentium Plus"/>
          <w:i/>
          <w:iCs/>
          <w:sz w:val="19"/>
          <w:szCs w:val="19"/>
        </w:rPr>
        <w:t>nokta</w:t>
      </w:r>
      <w:r w:rsidRPr="006F3D8E">
        <w:rPr>
          <w:rFonts w:cs="Gentium Plus"/>
          <w:sz w:val="19"/>
          <w:szCs w:val="19"/>
        </w:rPr>
        <w:t xml:space="preserve"> (.) işareti ile ayrılır.</w:t>
      </w:r>
    </w:p>
    <w:p w14:paraId="48704072" w14:textId="51083D5D" w:rsidR="003A49E8" w:rsidRPr="006F3D8E" w:rsidRDefault="00C62BAB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>İki y</w:t>
      </w:r>
      <w:r w:rsidR="00DD3F40" w:rsidRPr="006F3D8E">
        <w:rPr>
          <w:rFonts w:cs="Gentium Plus"/>
          <w:sz w:val="19"/>
          <w:szCs w:val="19"/>
        </w:rPr>
        <w:t>azar is</w:t>
      </w:r>
      <w:r w:rsidRPr="006F3D8E">
        <w:rPr>
          <w:rFonts w:cs="Gentium Plus"/>
          <w:sz w:val="19"/>
          <w:szCs w:val="19"/>
        </w:rPr>
        <w:t xml:space="preserve">minin </w:t>
      </w:r>
      <w:r w:rsidR="00DD3F40" w:rsidRPr="006F3D8E">
        <w:rPr>
          <w:rFonts w:cs="Gentium Plus"/>
          <w:sz w:val="19"/>
          <w:szCs w:val="19"/>
        </w:rPr>
        <w:t xml:space="preserve">arasında, öncesi ve sonrasında boşluk bırakılarak </w:t>
      </w:r>
      <w:r w:rsidR="00D1555A" w:rsidRPr="006F3D8E">
        <w:rPr>
          <w:rFonts w:cs="Gentium Plus"/>
          <w:sz w:val="19"/>
          <w:szCs w:val="19"/>
        </w:rPr>
        <w:t>“</w:t>
      </w:r>
      <w:r w:rsidR="00344F83" w:rsidRPr="006F3D8E">
        <w:rPr>
          <w:rFonts w:cs="Gentium Plus"/>
          <w:sz w:val="19"/>
          <w:szCs w:val="19"/>
        </w:rPr>
        <w:t>tire/kısa çizgi işareti (-)</w:t>
      </w:r>
      <w:r w:rsidR="00DD3F40" w:rsidRPr="006F3D8E">
        <w:rPr>
          <w:rFonts w:cs="Gentium Plus"/>
          <w:sz w:val="19"/>
          <w:szCs w:val="19"/>
        </w:rPr>
        <w:t>” kullanılır.</w:t>
      </w:r>
    </w:p>
    <w:p w14:paraId="68E81937" w14:textId="195AA692" w:rsidR="003A49E8" w:rsidRPr="006F3D8E" w:rsidRDefault="003A49E8" w:rsidP="00DA2E1A">
      <w:pPr>
        <w:pStyle w:val="ListeParagraf"/>
        <w:numPr>
          <w:ilvl w:val="0"/>
          <w:numId w:val="0"/>
        </w:numPr>
        <w:spacing w:before="0"/>
        <w:ind w:left="708"/>
        <w:rPr>
          <w:rFonts w:cs="Gentium Plus"/>
          <w:sz w:val="19"/>
          <w:szCs w:val="19"/>
        </w:rPr>
      </w:pPr>
      <w:r w:rsidRPr="006F3D8E">
        <w:rPr>
          <w:rStyle w:val="RenkliMetinChar"/>
          <w:b/>
          <w:bCs/>
          <w:sz w:val="19"/>
          <w:szCs w:val="19"/>
        </w:rPr>
        <w:t>Örnek:</w:t>
      </w:r>
      <w:r w:rsidR="00DA2E1A" w:rsidRPr="006F3D8E">
        <w:rPr>
          <w:rStyle w:val="RenkliMetinChar"/>
          <w:b/>
          <w:bCs/>
          <w:sz w:val="19"/>
          <w:szCs w:val="19"/>
        </w:rPr>
        <w:t xml:space="preserve"> </w:t>
      </w:r>
      <w:r w:rsidRPr="006F3D8E">
        <w:rPr>
          <w:rFonts w:cs="Gentium Plus"/>
          <w:sz w:val="19"/>
          <w:szCs w:val="19"/>
        </w:rPr>
        <w:t xml:space="preserve">Bekir Topaloğlu </w:t>
      </w:r>
      <w:r w:rsidR="00CB3467" w:rsidRPr="006F3D8E">
        <w:rPr>
          <w:rFonts w:cs="Gentium Plus"/>
          <w:sz w:val="19"/>
          <w:szCs w:val="19"/>
        </w:rPr>
        <w:t>-</w:t>
      </w:r>
      <w:r w:rsidRPr="006F3D8E">
        <w:rPr>
          <w:rFonts w:cs="Gentium Plus"/>
          <w:sz w:val="19"/>
          <w:szCs w:val="19"/>
        </w:rPr>
        <w:t xml:space="preserve"> İlyas Çelebi, </w:t>
      </w:r>
      <w:r w:rsidRPr="006F3D8E">
        <w:rPr>
          <w:rFonts w:cs="Gentium Plus"/>
          <w:i/>
          <w:iCs/>
          <w:sz w:val="19"/>
          <w:szCs w:val="19"/>
        </w:rPr>
        <w:t>Kelâm Terimleri Sözlüğü</w:t>
      </w:r>
      <w:r w:rsidRPr="006F3D8E">
        <w:rPr>
          <w:rFonts w:cs="Gentium Plus"/>
          <w:sz w:val="19"/>
          <w:szCs w:val="19"/>
        </w:rPr>
        <w:t xml:space="preserve"> (İstanbul: İSAM Yayınları, 4. Basım, 2015), 55.</w:t>
      </w:r>
    </w:p>
    <w:p w14:paraId="2213EDC0" w14:textId="2B71C352" w:rsidR="00F15805" w:rsidRPr="006F3D8E" w:rsidRDefault="00F15805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 xml:space="preserve">Aynı yazarın aynı dipnotta birden fazla </w:t>
      </w:r>
      <w:r w:rsidR="00BC703E" w:rsidRPr="006F3D8E">
        <w:rPr>
          <w:rFonts w:cs="Gentium Plus"/>
          <w:sz w:val="19"/>
          <w:szCs w:val="19"/>
        </w:rPr>
        <w:t>çalışması</w:t>
      </w:r>
      <w:r w:rsidRPr="006F3D8E">
        <w:rPr>
          <w:rFonts w:cs="Gentium Plus"/>
          <w:sz w:val="19"/>
          <w:szCs w:val="19"/>
        </w:rPr>
        <w:t xml:space="preserve"> peş peşe kaynak olarak belirtilecekse ikinci ve sonraki eserin “Yazar Adı Soyadı” alanına “a.mlf.” </w:t>
      </w:r>
      <w:r w:rsidR="0008383E" w:rsidRPr="006F3D8E">
        <w:rPr>
          <w:rFonts w:cs="Gentium Plus"/>
          <w:sz w:val="19"/>
          <w:szCs w:val="19"/>
        </w:rPr>
        <w:t>(</w:t>
      </w:r>
      <w:r w:rsidRPr="006F3D8E">
        <w:rPr>
          <w:rFonts w:cs="Gentium Plus"/>
          <w:sz w:val="19"/>
          <w:szCs w:val="19"/>
        </w:rPr>
        <w:t>aynı müellif</w:t>
      </w:r>
      <w:r w:rsidR="0008383E" w:rsidRPr="006F3D8E">
        <w:rPr>
          <w:rFonts w:cs="Gentium Plus"/>
          <w:sz w:val="19"/>
          <w:szCs w:val="19"/>
        </w:rPr>
        <w:t>)</w:t>
      </w:r>
      <w:r w:rsidRPr="006F3D8E">
        <w:rPr>
          <w:rFonts w:cs="Gentium Plus"/>
          <w:sz w:val="19"/>
          <w:szCs w:val="19"/>
        </w:rPr>
        <w:t xml:space="preserve"> kısaltması kullanılır.</w:t>
      </w:r>
    </w:p>
    <w:p w14:paraId="16438078" w14:textId="2DF61593" w:rsidR="009E2E62" w:rsidRPr="006F3D8E" w:rsidRDefault="009E2E62" w:rsidP="00DA2E1A">
      <w:pPr>
        <w:pStyle w:val="ListeParagraf"/>
        <w:numPr>
          <w:ilvl w:val="0"/>
          <w:numId w:val="0"/>
        </w:numPr>
        <w:spacing w:before="0"/>
        <w:ind w:left="720"/>
        <w:rPr>
          <w:rFonts w:cs="Gentium Plus"/>
          <w:sz w:val="19"/>
          <w:szCs w:val="19"/>
        </w:rPr>
      </w:pPr>
      <w:r w:rsidRPr="006F3D8E">
        <w:rPr>
          <w:rStyle w:val="RenkliMetinChar"/>
          <w:b/>
          <w:bCs/>
          <w:sz w:val="19"/>
          <w:szCs w:val="19"/>
        </w:rPr>
        <w:t>Örnek:</w:t>
      </w:r>
      <w:r w:rsidR="00DA2E1A" w:rsidRPr="006F3D8E">
        <w:rPr>
          <w:rStyle w:val="RenkliMetinChar"/>
          <w:b/>
          <w:bCs/>
          <w:sz w:val="19"/>
          <w:szCs w:val="19"/>
        </w:rPr>
        <w:t xml:space="preserve"> </w:t>
      </w:r>
      <w:r w:rsidRPr="006F3D8E">
        <w:rPr>
          <w:rFonts w:cs="Gentium Plus"/>
          <w:sz w:val="19"/>
          <w:szCs w:val="19"/>
        </w:rPr>
        <w:t xml:space="preserve">Sönmez Kutlu, </w:t>
      </w:r>
      <w:r w:rsidRPr="006F3D8E">
        <w:rPr>
          <w:rFonts w:cs="Gentium Plus"/>
          <w:i/>
          <w:iCs/>
          <w:sz w:val="19"/>
          <w:szCs w:val="19"/>
        </w:rPr>
        <w:t>Türklerin İslâmlaşma Sürecinde Mürcie ve Tesirleri</w:t>
      </w:r>
      <w:r w:rsidRPr="006F3D8E">
        <w:rPr>
          <w:rFonts w:cs="Gentium Plus"/>
          <w:sz w:val="19"/>
          <w:szCs w:val="19"/>
        </w:rPr>
        <w:t xml:space="preserve"> (Ankara: TDV Yay., 2010), 56; a.mlf., “İlk Mürciî Metinler ve Kitâbü’l-İrcâ”, </w:t>
      </w:r>
      <w:r w:rsidRPr="006F3D8E">
        <w:rPr>
          <w:rFonts w:cs="Gentium Plus"/>
          <w:i/>
          <w:iCs/>
          <w:sz w:val="19"/>
          <w:szCs w:val="19"/>
        </w:rPr>
        <w:t>Ankara Üniversitesi İlahiyat Fakültesi Dergisi</w:t>
      </w:r>
      <w:r w:rsidRPr="006F3D8E">
        <w:rPr>
          <w:rFonts w:cs="Gentium Plus"/>
          <w:sz w:val="19"/>
          <w:szCs w:val="19"/>
        </w:rPr>
        <w:t xml:space="preserve"> 37 (1997), 317-331.</w:t>
      </w:r>
    </w:p>
    <w:p w14:paraId="28A3341D" w14:textId="4BE4924B" w:rsidR="001E46BE" w:rsidRPr="006F3D8E" w:rsidRDefault="001E46BE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>Yazar</w:t>
      </w:r>
      <w:r w:rsidR="00DA2E1A" w:rsidRPr="006F3D8E">
        <w:rPr>
          <w:rFonts w:cs="Gentium Plus"/>
          <w:sz w:val="19"/>
          <w:szCs w:val="19"/>
        </w:rPr>
        <w:t>, editör, çevirmen vb.</w:t>
      </w:r>
      <w:r w:rsidRPr="006F3D8E">
        <w:rPr>
          <w:rFonts w:cs="Gentium Plus"/>
          <w:sz w:val="19"/>
          <w:szCs w:val="19"/>
        </w:rPr>
        <w:t xml:space="preserve"> üç veya daha fazla ise dipnotta</w:t>
      </w:r>
      <w:r w:rsidR="00DA2E1A" w:rsidRPr="006F3D8E">
        <w:rPr>
          <w:rFonts w:cs="Gentium Plus"/>
          <w:sz w:val="19"/>
          <w:szCs w:val="19"/>
        </w:rPr>
        <w:t xml:space="preserve"> </w:t>
      </w:r>
      <w:r w:rsidRPr="006F3D8E">
        <w:rPr>
          <w:rFonts w:cs="Gentium Plus"/>
          <w:sz w:val="19"/>
          <w:szCs w:val="19"/>
        </w:rPr>
        <w:t>ilk</w:t>
      </w:r>
      <w:r w:rsidR="00DA2E1A" w:rsidRPr="006F3D8E">
        <w:rPr>
          <w:rFonts w:cs="Gentium Plus"/>
          <w:sz w:val="19"/>
          <w:szCs w:val="19"/>
        </w:rPr>
        <w:t xml:space="preserve">inin </w:t>
      </w:r>
      <w:r w:rsidRPr="006F3D8E">
        <w:rPr>
          <w:rFonts w:cs="Gentium Plus"/>
          <w:sz w:val="19"/>
          <w:szCs w:val="19"/>
        </w:rPr>
        <w:t xml:space="preserve">adı ve soyadına yer verildikten sonra </w:t>
      </w:r>
      <w:r w:rsidR="00786B2E" w:rsidRPr="006F3D8E">
        <w:rPr>
          <w:rFonts w:cs="Gentium Plus"/>
          <w:sz w:val="19"/>
          <w:szCs w:val="19"/>
        </w:rPr>
        <w:t>“vd.” kısaltması kullanılır</w:t>
      </w:r>
      <w:r w:rsidRPr="006F3D8E">
        <w:rPr>
          <w:rFonts w:cs="Gentium Plus"/>
          <w:sz w:val="19"/>
          <w:szCs w:val="19"/>
        </w:rPr>
        <w:t xml:space="preserve">. </w:t>
      </w:r>
      <w:r w:rsidR="00DA2E1A" w:rsidRPr="006F3D8E">
        <w:rPr>
          <w:rFonts w:cs="Gentium Plus"/>
          <w:sz w:val="19"/>
          <w:szCs w:val="19"/>
        </w:rPr>
        <w:t>K</w:t>
      </w:r>
      <w:r w:rsidRPr="006F3D8E">
        <w:rPr>
          <w:rFonts w:cs="Gentium Plus"/>
          <w:sz w:val="19"/>
          <w:szCs w:val="19"/>
        </w:rPr>
        <w:t xml:space="preserve">aynakçada </w:t>
      </w:r>
      <w:r w:rsidR="00DA2E1A" w:rsidRPr="006F3D8E">
        <w:rPr>
          <w:rFonts w:cs="Gentium Plus"/>
          <w:sz w:val="19"/>
          <w:szCs w:val="19"/>
        </w:rPr>
        <w:t xml:space="preserve">ilkinin </w:t>
      </w:r>
      <w:r w:rsidR="00AF7991" w:rsidRPr="006F3D8E">
        <w:rPr>
          <w:rFonts w:cs="Gentium Plus"/>
          <w:sz w:val="19"/>
          <w:szCs w:val="19"/>
        </w:rPr>
        <w:t>“S</w:t>
      </w:r>
      <w:r w:rsidRPr="006F3D8E">
        <w:rPr>
          <w:rFonts w:cs="Gentium Plus"/>
          <w:sz w:val="19"/>
          <w:szCs w:val="19"/>
        </w:rPr>
        <w:t>oyadı</w:t>
      </w:r>
      <w:r w:rsidR="00AF7991" w:rsidRPr="006F3D8E">
        <w:rPr>
          <w:rFonts w:cs="Gentium Plus"/>
          <w:sz w:val="19"/>
          <w:szCs w:val="19"/>
        </w:rPr>
        <w:t>, A</w:t>
      </w:r>
      <w:r w:rsidRPr="006F3D8E">
        <w:rPr>
          <w:rFonts w:cs="Gentium Plus"/>
          <w:sz w:val="19"/>
          <w:szCs w:val="19"/>
        </w:rPr>
        <w:t>dı</w:t>
      </w:r>
      <w:r w:rsidR="00AF7991" w:rsidRPr="006F3D8E">
        <w:rPr>
          <w:rFonts w:cs="Gentium Plus"/>
          <w:sz w:val="19"/>
          <w:szCs w:val="19"/>
        </w:rPr>
        <w:t>”</w:t>
      </w:r>
      <w:r w:rsidRPr="006F3D8E">
        <w:rPr>
          <w:rFonts w:cs="Gentium Plus"/>
          <w:sz w:val="19"/>
          <w:szCs w:val="19"/>
        </w:rPr>
        <w:t xml:space="preserve"> belirtildikten sonra vd. kısaltması yazılır.</w:t>
      </w:r>
    </w:p>
    <w:p w14:paraId="147118F4" w14:textId="1ACD292E" w:rsidR="006552E7" w:rsidRPr="006F3D8E" w:rsidRDefault="006552E7" w:rsidP="006552E7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 xml:space="preserve">Kaynakçada vd., ts. </w:t>
      </w:r>
      <w:r w:rsidR="007B141B" w:rsidRPr="006F3D8E">
        <w:rPr>
          <w:rFonts w:cs="Gentium Plus"/>
          <w:sz w:val="19"/>
          <w:szCs w:val="19"/>
        </w:rPr>
        <w:t>g</w:t>
      </w:r>
      <w:r w:rsidRPr="006F3D8E">
        <w:rPr>
          <w:rFonts w:cs="Gentium Plus"/>
          <w:sz w:val="19"/>
          <w:szCs w:val="19"/>
        </w:rPr>
        <w:t>ibi sonu nokta ile biten kısaltmalardan sonra ikinci bir nokta kullanılmaz.</w:t>
      </w:r>
    </w:p>
    <w:p w14:paraId="1155A8DE" w14:textId="7EFF0237" w:rsidR="00021BA1" w:rsidRPr="006F3D8E" w:rsidRDefault="008F1337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>Birden fazla esere atıf yapılırken iki eserin künye bilgileri noktalı virgülle</w:t>
      </w:r>
      <w:r w:rsidR="00590586" w:rsidRPr="006F3D8E">
        <w:rPr>
          <w:rFonts w:cs="Gentium Plus"/>
          <w:sz w:val="19"/>
          <w:szCs w:val="19"/>
        </w:rPr>
        <w:t xml:space="preserve"> (;)</w:t>
      </w:r>
      <w:r w:rsidRPr="006F3D8E">
        <w:rPr>
          <w:rFonts w:cs="Gentium Plus"/>
          <w:sz w:val="19"/>
          <w:szCs w:val="19"/>
        </w:rPr>
        <w:t xml:space="preserve"> ayrılır.</w:t>
      </w:r>
    </w:p>
    <w:p w14:paraId="20F8D46F" w14:textId="47A7F458" w:rsidR="008F1337" w:rsidRPr="006F3D8E" w:rsidRDefault="008F1337" w:rsidP="00706873">
      <w:pPr>
        <w:spacing w:before="0"/>
        <w:ind w:left="1066" w:hanging="357"/>
        <w:rPr>
          <w:rFonts w:cs="Gentium Plus"/>
          <w:sz w:val="19"/>
          <w:szCs w:val="19"/>
        </w:rPr>
      </w:pPr>
      <w:r w:rsidRPr="006F3D8E">
        <w:rPr>
          <w:rStyle w:val="RenkliMetinChar"/>
          <w:b/>
          <w:bCs/>
          <w:sz w:val="19"/>
          <w:szCs w:val="19"/>
        </w:rPr>
        <w:t>Örnek:</w:t>
      </w:r>
      <w:r w:rsidRPr="006F3D8E">
        <w:rPr>
          <w:rFonts w:cs="Gentium Plus"/>
          <w:sz w:val="19"/>
          <w:szCs w:val="19"/>
        </w:rPr>
        <w:t xml:space="preserve"> Yazar soyadı, </w:t>
      </w:r>
      <w:r w:rsidRPr="006F3D8E">
        <w:rPr>
          <w:rFonts w:cs="Gentium Plus"/>
          <w:i/>
          <w:iCs/>
          <w:sz w:val="19"/>
          <w:szCs w:val="19"/>
        </w:rPr>
        <w:t>yayın adı</w:t>
      </w:r>
      <w:r w:rsidRPr="006F3D8E">
        <w:rPr>
          <w:rFonts w:cs="Gentium Plus"/>
          <w:sz w:val="19"/>
          <w:szCs w:val="19"/>
        </w:rPr>
        <w:t xml:space="preserve">, sayfa; Yazar soyadı, </w:t>
      </w:r>
      <w:r w:rsidRPr="006F3D8E">
        <w:rPr>
          <w:rFonts w:cs="Gentium Plus"/>
          <w:i/>
          <w:iCs/>
          <w:sz w:val="19"/>
          <w:szCs w:val="19"/>
        </w:rPr>
        <w:t>yayın adı</w:t>
      </w:r>
      <w:r w:rsidRPr="006F3D8E">
        <w:rPr>
          <w:rFonts w:cs="Gentium Plus"/>
          <w:sz w:val="19"/>
          <w:szCs w:val="19"/>
        </w:rPr>
        <w:t>, sayfa.</w:t>
      </w:r>
    </w:p>
    <w:p w14:paraId="5FD6AF73" w14:textId="3ACEC24E" w:rsidR="00E67E8F" w:rsidRPr="006F3D8E" w:rsidRDefault="00E67E8F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>Sayfayı</w:t>
      </w:r>
      <w:r w:rsidR="00AB04A8" w:rsidRPr="006F3D8E">
        <w:rPr>
          <w:rFonts w:cs="Gentium Plus"/>
          <w:sz w:val="19"/>
          <w:szCs w:val="19"/>
        </w:rPr>
        <w:t xml:space="preserve"> </w:t>
      </w:r>
      <w:r w:rsidRPr="006F3D8E">
        <w:rPr>
          <w:rFonts w:cs="Gentium Plus"/>
          <w:sz w:val="19"/>
          <w:szCs w:val="19"/>
        </w:rPr>
        <w:t>ifade</w:t>
      </w:r>
      <w:r w:rsidR="00AB04A8" w:rsidRPr="006F3D8E">
        <w:rPr>
          <w:rFonts w:cs="Gentium Plus"/>
          <w:sz w:val="19"/>
          <w:szCs w:val="19"/>
        </w:rPr>
        <w:t xml:space="preserve"> </w:t>
      </w:r>
      <w:r w:rsidRPr="006F3D8E">
        <w:rPr>
          <w:rFonts w:cs="Gentium Plus"/>
          <w:sz w:val="19"/>
          <w:szCs w:val="19"/>
        </w:rPr>
        <w:t>etmek</w:t>
      </w:r>
      <w:r w:rsidR="00AB04A8" w:rsidRPr="006F3D8E">
        <w:rPr>
          <w:rFonts w:cs="Gentium Plus"/>
          <w:sz w:val="19"/>
          <w:szCs w:val="19"/>
        </w:rPr>
        <w:t xml:space="preserve"> </w:t>
      </w:r>
      <w:r w:rsidRPr="006F3D8E">
        <w:rPr>
          <w:rFonts w:cs="Gentium Plus"/>
          <w:sz w:val="19"/>
          <w:szCs w:val="19"/>
        </w:rPr>
        <w:t>üzere</w:t>
      </w:r>
      <w:r w:rsidR="00AB04A8" w:rsidRPr="006F3D8E">
        <w:rPr>
          <w:rFonts w:cs="Gentium Plus"/>
          <w:sz w:val="19"/>
          <w:szCs w:val="19"/>
        </w:rPr>
        <w:t xml:space="preserve"> </w:t>
      </w:r>
      <w:r w:rsidRPr="006F3D8E">
        <w:rPr>
          <w:rFonts w:cs="Gentium Plus"/>
          <w:sz w:val="19"/>
          <w:szCs w:val="19"/>
        </w:rPr>
        <w:t>“s.”</w:t>
      </w:r>
      <w:r w:rsidR="00AB04A8" w:rsidRPr="006F3D8E">
        <w:rPr>
          <w:rFonts w:cs="Gentium Plus"/>
          <w:sz w:val="19"/>
          <w:szCs w:val="19"/>
        </w:rPr>
        <w:t xml:space="preserve"> </w:t>
      </w:r>
      <w:r w:rsidRPr="006F3D8E">
        <w:rPr>
          <w:rFonts w:cs="Gentium Plus"/>
          <w:sz w:val="19"/>
          <w:szCs w:val="19"/>
        </w:rPr>
        <w:t>kısaltması</w:t>
      </w:r>
      <w:r w:rsidR="00AB04A8" w:rsidRPr="006F3D8E">
        <w:rPr>
          <w:rFonts w:cs="Gentium Plus"/>
          <w:sz w:val="19"/>
          <w:szCs w:val="19"/>
        </w:rPr>
        <w:t xml:space="preserve"> </w:t>
      </w:r>
      <w:r w:rsidRPr="006F3D8E">
        <w:rPr>
          <w:rFonts w:cs="Gentium Plus"/>
          <w:sz w:val="19"/>
          <w:szCs w:val="19"/>
        </w:rPr>
        <w:t>kullanılmaz.</w:t>
      </w:r>
    </w:p>
    <w:p w14:paraId="7DB58A9D" w14:textId="77777777" w:rsidR="00021BA1" w:rsidRPr="006F3D8E" w:rsidRDefault="00E67E8F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>Cilt</w:t>
      </w:r>
      <w:r w:rsidR="00AB04A8" w:rsidRPr="006F3D8E">
        <w:rPr>
          <w:rFonts w:cs="Gentium Plus"/>
          <w:sz w:val="19"/>
          <w:szCs w:val="19"/>
        </w:rPr>
        <w:t xml:space="preserve"> </w:t>
      </w:r>
      <w:r w:rsidRPr="006F3D8E">
        <w:rPr>
          <w:rFonts w:cs="Gentium Plus"/>
          <w:sz w:val="19"/>
          <w:szCs w:val="19"/>
        </w:rPr>
        <w:t>numarası,</w:t>
      </w:r>
      <w:r w:rsidR="00AB04A8" w:rsidRPr="006F3D8E">
        <w:rPr>
          <w:rFonts w:cs="Gentium Plus"/>
          <w:sz w:val="19"/>
          <w:szCs w:val="19"/>
        </w:rPr>
        <w:t xml:space="preserve"> </w:t>
      </w:r>
      <w:r w:rsidRPr="006F3D8E">
        <w:rPr>
          <w:rFonts w:cs="Gentium Plus"/>
          <w:sz w:val="19"/>
          <w:szCs w:val="19"/>
        </w:rPr>
        <w:t>“</w:t>
      </w:r>
      <w:r w:rsidR="001E066E" w:rsidRPr="006F3D8E">
        <w:rPr>
          <w:rFonts w:cs="Gentium Plus"/>
          <w:sz w:val="19"/>
          <w:szCs w:val="19"/>
        </w:rPr>
        <w:t>C</w:t>
      </w:r>
      <w:r w:rsidRPr="006F3D8E">
        <w:rPr>
          <w:rFonts w:cs="Gentium Plus"/>
          <w:sz w:val="19"/>
          <w:szCs w:val="19"/>
        </w:rPr>
        <w:t>”</w:t>
      </w:r>
      <w:r w:rsidR="00AB04A8" w:rsidRPr="006F3D8E">
        <w:rPr>
          <w:rFonts w:cs="Gentium Plus"/>
          <w:sz w:val="19"/>
          <w:szCs w:val="19"/>
        </w:rPr>
        <w:t xml:space="preserve"> </w:t>
      </w:r>
      <w:r w:rsidR="00590586" w:rsidRPr="006F3D8E">
        <w:rPr>
          <w:rFonts w:cs="Gentium Plus"/>
          <w:sz w:val="19"/>
          <w:szCs w:val="19"/>
        </w:rPr>
        <w:t>k</w:t>
      </w:r>
      <w:r w:rsidRPr="006F3D8E">
        <w:rPr>
          <w:rFonts w:cs="Gentium Plus"/>
          <w:sz w:val="19"/>
          <w:szCs w:val="19"/>
        </w:rPr>
        <w:t>ısaltması</w:t>
      </w:r>
      <w:r w:rsidR="00AB04A8" w:rsidRPr="006F3D8E">
        <w:rPr>
          <w:rFonts w:cs="Gentium Plus"/>
          <w:sz w:val="19"/>
          <w:szCs w:val="19"/>
        </w:rPr>
        <w:t xml:space="preserve"> </w:t>
      </w:r>
      <w:r w:rsidRPr="006F3D8E">
        <w:rPr>
          <w:rFonts w:cs="Gentium Plus"/>
          <w:sz w:val="19"/>
          <w:szCs w:val="19"/>
        </w:rPr>
        <w:t>kullanılmadan</w:t>
      </w:r>
      <w:r w:rsidR="00AB04A8" w:rsidRPr="006F3D8E">
        <w:rPr>
          <w:rFonts w:cs="Gentium Plus"/>
          <w:sz w:val="19"/>
          <w:szCs w:val="19"/>
        </w:rPr>
        <w:t xml:space="preserve"> </w:t>
      </w:r>
      <w:r w:rsidRPr="006F3D8E">
        <w:rPr>
          <w:rFonts w:cs="Gentium Plus"/>
          <w:sz w:val="19"/>
          <w:szCs w:val="19"/>
        </w:rPr>
        <w:t>yazılır.</w:t>
      </w:r>
      <w:r w:rsidR="00AB04A8" w:rsidRPr="006F3D8E">
        <w:rPr>
          <w:rFonts w:cs="Gentium Plus"/>
          <w:sz w:val="19"/>
          <w:szCs w:val="19"/>
        </w:rPr>
        <w:t xml:space="preserve"> </w:t>
      </w:r>
      <w:r w:rsidR="00C85D69" w:rsidRPr="006F3D8E">
        <w:rPr>
          <w:rFonts w:cs="Gentium Plus"/>
          <w:sz w:val="19"/>
          <w:szCs w:val="19"/>
        </w:rPr>
        <w:t>Cilt ve sayfa numarası arasında eğik çizgi (/) kullanılır.</w:t>
      </w:r>
    </w:p>
    <w:p w14:paraId="0B56F9BA" w14:textId="5C83E6CB" w:rsidR="002A3039" w:rsidRPr="006F3D8E" w:rsidRDefault="00C85D69" w:rsidP="00706873">
      <w:pPr>
        <w:pStyle w:val="ListeParagraf"/>
        <w:numPr>
          <w:ilvl w:val="0"/>
          <w:numId w:val="0"/>
        </w:numPr>
        <w:spacing w:before="0"/>
        <w:ind w:left="709"/>
        <w:rPr>
          <w:rFonts w:cs="Gentium Plus"/>
          <w:sz w:val="19"/>
          <w:szCs w:val="19"/>
        </w:rPr>
      </w:pPr>
      <w:r w:rsidRPr="006F3D8E">
        <w:rPr>
          <w:rStyle w:val="RenkliMetinChar"/>
          <w:b/>
          <w:bCs/>
          <w:sz w:val="19"/>
          <w:szCs w:val="19"/>
        </w:rPr>
        <w:t>Örnek</w:t>
      </w:r>
      <w:r w:rsidR="00F11984" w:rsidRPr="006F3D8E">
        <w:rPr>
          <w:rStyle w:val="RenkliMetinChar"/>
          <w:b/>
          <w:bCs/>
          <w:sz w:val="19"/>
          <w:szCs w:val="19"/>
        </w:rPr>
        <w:t>:</w:t>
      </w:r>
      <w:r w:rsidRPr="006F3D8E">
        <w:rPr>
          <w:rFonts w:cs="Gentium Plus"/>
          <w:sz w:val="19"/>
          <w:szCs w:val="19"/>
        </w:rPr>
        <w:t xml:space="preserve"> </w:t>
      </w:r>
      <w:r w:rsidR="002A3039" w:rsidRPr="006F3D8E">
        <w:rPr>
          <w:rFonts w:cs="Gentium Plus"/>
          <w:sz w:val="19"/>
          <w:szCs w:val="19"/>
        </w:rPr>
        <w:t>Akün, “Âlî Mustafa Efendi”, 2/416.</w:t>
      </w:r>
    </w:p>
    <w:p w14:paraId="141DF77E" w14:textId="72C2B60B" w:rsidR="00021BA1" w:rsidRPr="006F3D8E" w:rsidRDefault="00590586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>Cilt numarasının belirtilmesinde Romen rakamı kullanılmaz</w:t>
      </w:r>
      <w:r w:rsidR="00DA2E1A" w:rsidRPr="006F3D8E">
        <w:rPr>
          <w:rFonts w:cs="Gentium Plus"/>
          <w:sz w:val="19"/>
          <w:szCs w:val="19"/>
        </w:rPr>
        <w:t xml:space="preserve">: </w:t>
      </w:r>
    </w:p>
    <w:p w14:paraId="184E1089" w14:textId="11864D73" w:rsidR="00EA7551" w:rsidRPr="006F3D8E" w:rsidRDefault="00706873" w:rsidP="0019287E">
      <w:pPr>
        <w:ind w:left="709" w:firstLine="0"/>
        <w:rPr>
          <w:rFonts w:cs="Gentium Plus"/>
          <w:sz w:val="19"/>
          <w:szCs w:val="19"/>
          <w:vertAlign w:val="superscript"/>
        </w:rPr>
      </w:pPr>
      <w:r w:rsidRPr="006F3D8E">
        <w:rPr>
          <w:rFonts w:ascii="Font Awesome 5 Free Solid" w:hAnsi="Font Awesome 5 Free Solid" w:cs="Gentium Plus"/>
          <w:color w:val="FF0000"/>
          <w:sz w:val="19"/>
          <w:szCs w:val="19"/>
        </w:rPr>
        <w:t></w:t>
      </w:r>
      <w:r w:rsidRPr="006F3D8E">
        <w:rPr>
          <w:rFonts w:cs="Gentium Plus"/>
          <w:color w:val="FF0000"/>
          <w:sz w:val="19"/>
          <w:szCs w:val="19"/>
        </w:rPr>
        <w:t xml:space="preserve"> </w:t>
      </w:r>
      <w:r w:rsidR="00EA7551" w:rsidRPr="006F3D8E">
        <w:rPr>
          <w:rFonts w:cs="Gentium Plus"/>
          <w:sz w:val="19"/>
          <w:szCs w:val="19"/>
        </w:rPr>
        <w:t xml:space="preserve">Hatalı Kullanım: V/11 </w:t>
      </w:r>
      <w:r w:rsidRPr="006F3D8E">
        <w:rPr>
          <w:rFonts w:cs="Gentium Plus"/>
          <w:sz w:val="19"/>
          <w:szCs w:val="19"/>
        </w:rPr>
        <w:tab/>
      </w:r>
      <w:r w:rsidRPr="006F3D8E">
        <w:rPr>
          <w:rFonts w:ascii="Font Awesome 5 Free Solid" w:hAnsi="Font Awesome 5 Free Solid" w:cs="Calibri"/>
          <w:color w:val="00B050"/>
          <w:sz w:val="19"/>
          <w:szCs w:val="19"/>
        </w:rPr>
        <w:t></w:t>
      </w:r>
      <w:r w:rsidRPr="006F3D8E">
        <w:rPr>
          <w:rFonts w:cs="Gentium Plus"/>
          <w:color w:val="00B050"/>
          <w:sz w:val="19"/>
          <w:szCs w:val="19"/>
        </w:rPr>
        <w:t xml:space="preserve"> </w:t>
      </w:r>
      <w:r w:rsidR="00EA7551" w:rsidRPr="006F3D8E">
        <w:rPr>
          <w:rFonts w:cs="Gentium Plus"/>
          <w:sz w:val="19"/>
          <w:szCs w:val="19"/>
        </w:rPr>
        <w:t>Doğru Kullanım: 5/11</w:t>
      </w:r>
    </w:p>
    <w:p w14:paraId="22657788" w14:textId="767CA666" w:rsidR="002B4D8A" w:rsidRPr="006F3D8E" w:rsidRDefault="002B4D8A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>İki kısımdan müteşekkil ciltleri olan eserlerin cilt</w:t>
      </w:r>
      <w:r w:rsidR="00664257" w:rsidRPr="006F3D8E">
        <w:rPr>
          <w:rFonts w:cs="Gentium Plus"/>
          <w:sz w:val="19"/>
          <w:szCs w:val="19"/>
        </w:rPr>
        <w:t>lerinin kısım</w:t>
      </w:r>
      <w:r w:rsidRPr="006F3D8E">
        <w:rPr>
          <w:rFonts w:cs="Gentium Plus"/>
          <w:sz w:val="19"/>
          <w:szCs w:val="19"/>
        </w:rPr>
        <w:t xml:space="preserve"> numaraları, parantez içinde belirtilir.</w:t>
      </w:r>
    </w:p>
    <w:p w14:paraId="26A884BC" w14:textId="14267FCE" w:rsidR="002B4D8A" w:rsidRPr="006F3D8E" w:rsidRDefault="002B4D8A" w:rsidP="002B4D8A">
      <w:pPr>
        <w:pStyle w:val="ListeParagraf"/>
        <w:numPr>
          <w:ilvl w:val="0"/>
          <w:numId w:val="0"/>
        </w:numPr>
        <w:ind w:left="708"/>
        <w:rPr>
          <w:rFonts w:cs="Gentium Plus"/>
          <w:sz w:val="19"/>
          <w:szCs w:val="19"/>
        </w:rPr>
      </w:pPr>
      <w:r w:rsidRPr="006F3D8E">
        <w:rPr>
          <w:rFonts w:cs="Gentium Plus"/>
          <w:b/>
          <w:bCs/>
          <w:color w:val="1ABAC8"/>
          <w:sz w:val="19"/>
          <w:szCs w:val="19"/>
        </w:rPr>
        <w:t>Örnek:</w:t>
      </w:r>
      <w:r w:rsidRPr="006F3D8E">
        <w:rPr>
          <w:rFonts w:cs="Gentium Plus"/>
          <w:color w:val="1ABAC8"/>
          <w:sz w:val="19"/>
          <w:szCs w:val="19"/>
        </w:rPr>
        <w:t xml:space="preserve"> </w:t>
      </w:r>
      <w:r w:rsidRPr="006F3D8E">
        <w:rPr>
          <w:rFonts w:cs="Gentium Plus"/>
          <w:i/>
          <w:iCs/>
          <w:sz w:val="19"/>
          <w:szCs w:val="19"/>
        </w:rPr>
        <w:t>el-Muğnî</w:t>
      </w:r>
      <w:r w:rsidRPr="006F3D8E">
        <w:rPr>
          <w:rFonts w:cs="Gentium Plus"/>
          <w:sz w:val="19"/>
          <w:szCs w:val="19"/>
        </w:rPr>
        <w:t xml:space="preserve"> 6(1)/33-34; </w:t>
      </w:r>
      <w:r w:rsidRPr="006F3D8E">
        <w:rPr>
          <w:rFonts w:cs="Gentium Plus"/>
          <w:i/>
          <w:iCs/>
          <w:sz w:val="19"/>
          <w:szCs w:val="19"/>
        </w:rPr>
        <w:t>el-Muğnî</w:t>
      </w:r>
      <w:r w:rsidRPr="006F3D8E">
        <w:rPr>
          <w:rFonts w:cs="Gentium Plus"/>
          <w:sz w:val="19"/>
          <w:szCs w:val="19"/>
        </w:rPr>
        <w:t xml:space="preserve"> 6(2)/121; </w:t>
      </w:r>
      <w:r w:rsidRPr="006F3D8E">
        <w:rPr>
          <w:rFonts w:cs="Gentium Plus"/>
          <w:i/>
          <w:iCs/>
          <w:sz w:val="19"/>
          <w:szCs w:val="19"/>
        </w:rPr>
        <w:t>MEB İslam Ansiklopedisi</w:t>
      </w:r>
      <w:r w:rsidRPr="006F3D8E">
        <w:rPr>
          <w:rFonts w:cs="Gentium Plus"/>
          <w:sz w:val="19"/>
          <w:szCs w:val="19"/>
        </w:rPr>
        <w:t xml:space="preserve"> 5(1)/13.</w:t>
      </w:r>
    </w:p>
    <w:p w14:paraId="5C277B0C" w14:textId="6591D515" w:rsidR="00021BA1" w:rsidRPr="006F3D8E" w:rsidRDefault="00590586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>Makale atıflarında dergi c</w:t>
      </w:r>
      <w:r w:rsidR="002A3039" w:rsidRPr="006F3D8E">
        <w:rPr>
          <w:rFonts w:cs="Gentium Plus"/>
          <w:sz w:val="19"/>
          <w:szCs w:val="19"/>
        </w:rPr>
        <w:t xml:space="preserve">ilt ve sayı numarası arasında eğik çizgi (/) kullanılır. </w:t>
      </w:r>
    </w:p>
    <w:p w14:paraId="543B3715" w14:textId="5CAC618E" w:rsidR="00B04FC5" w:rsidRPr="006F3D8E" w:rsidRDefault="00F15C27" w:rsidP="00706873">
      <w:pPr>
        <w:pStyle w:val="ListeParagraf"/>
        <w:numPr>
          <w:ilvl w:val="0"/>
          <w:numId w:val="0"/>
        </w:numPr>
        <w:spacing w:before="0"/>
        <w:ind w:left="709"/>
        <w:rPr>
          <w:rFonts w:cs="Gentium Plus"/>
          <w:sz w:val="19"/>
          <w:szCs w:val="19"/>
        </w:rPr>
      </w:pPr>
      <w:r w:rsidRPr="006F3D8E">
        <w:rPr>
          <w:rStyle w:val="RenkliMetinChar"/>
          <w:b/>
          <w:bCs/>
          <w:sz w:val="19"/>
          <w:szCs w:val="19"/>
        </w:rPr>
        <w:t>Örnek:</w:t>
      </w:r>
      <w:r w:rsidRPr="006F3D8E">
        <w:rPr>
          <w:rFonts w:cs="Gentium Plus"/>
          <w:sz w:val="19"/>
          <w:szCs w:val="19"/>
        </w:rPr>
        <w:t xml:space="preserve"> </w:t>
      </w:r>
      <w:r w:rsidR="002A3039" w:rsidRPr="006F3D8E">
        <w:rPr>
          <w:rFonts w:cs="Gentium Plus"/>
          <w:i/>
          <w:iCs/>
          <w:sz w:val="19"/>
          <w:szCs w:val="19"/>
        </w:rPr>
        <w:t>Cumhuriyet İlahiyat Dergisi</w:t>
      </w:r>
      <w:r w:rsidR="002A3039" w:rsidRPr="006F3D8E">
        <w:rPr>
          <w:rFonts w:cs="Gentium Plus"/>
          <w:sz w:val="19"/>
          <w:szCs w:val="19"/>
        </w:rPr>
        <w:t xml:space="preserve"> 19/1 (Haziran 2015)</w:t>
      </w:r>
      <w:r w:rsidR="00893335" w:rsidRPr="006F3D8E">
        <w:rPr>
          <w:rFonts w:cs="Gentium Plus"/>
          <w:sz w:val="19"/>
          <w:szCs w:val="19"/>
        </w:rPr>
        <w:t>,</w:t>
      </w:r>
      <w:r w:rsidR="002A3039" w:rsidRPr="006F3D8E">
        <w:rPr>
          <w:rFonts w:cs="Gentium Plus"/>
          <w:sz w:val="19"/>
          <w:szCs w:val="19"/>
        </w:rPr>
        <w:t xml:space="preserve"> 23.</w:t>
      </w:r>
    </w:p>
    <w:p w14:paraId="108ABF48" w14:textId="4AF1B16B" w:rsidR="00706873" w:rsidRPr="006F3D8E" w:rsidRDefault="00706873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 xml:space="preserve">Eserin basım sayısı, “bs.” kısaltması kullanılmadan “8. Basım” şeklinde açık olarak yazılır. Bu bilgi kaynakçada basım tarihinden önce belirtilir. Eserin ilk baskısının “1. Basım” şeklinde belirtilmesine gerek yoktur. </w:t>
      </w:r>
    </w:p>
    <w:p w14:paraId="130044AB" w14:textId="35300E47" w:rsidR="001F31AD" w:rsidRPr="006F3D8E" w:rsidRDefault="006204F6" w:rsidP="00DA2E1A">
      <w:pPr>
        <w:pStyle w:val="ListeParagraf"/>
        <w:numPr>
          <w:ilvl w:val="0"/>
          <w:numId w:val="0"/>
        </w:numPr>
        <w:spacing w:before="0"/>
        <w:ind w:left="708"/>
        <w:rPr>
          <w:rFonts w:cs="Gentium Plus"/>
          <w:color w:val="000000" w:themeColor="text1"/>
          <w:sz w:val="19"/>
          <w:szCs w:val="19"/>
        </w:rPr>
      </w:pPr>
      <w:r w:rsidRPr="006F3D8E">
        <w:rPr>
          <w:rStyle w:val="RenkliMetinChar"/>
          <w:b/>
          <w:bCs/>
          <w:sz w:val="19"/>
          <w:szCs w:val="19"/>
        </w:rPr>
        <w:t>Örne</w:t>
      </w:r>
      <w:r w:rsidR="00F15C27" w:rsidRPr="006F3D8E">
        <w:rPr>
          <w:rStyle w:val="RenkliMetinChar"/>
          <w:b/>
          <w:bCs/>
          <w:sz w:val="19"/>
          <w:szCs w:val="19"/>
        </w:rPr>
        <w:t>k:</w:t>
      </w:r>
      <w:r w:rsidR="00DA2E1A" w:rsidRPr="006F3D8E">
        <w:rPr>
          <w:rStyle w:val="RenkliMetinChar"/>
          <w:b/>
          <w:bCs/>
          <w:sz w:val="19"/>
          <w:szCs w:val="19"/>
        </w:rPr>
        <w:t xml:space="preserve"> </w:t>
      </w:r>
      <w:r w:rsidR="00711417" w:rsidRPr="006F3D8E">
        <w:rPr>
          <w:rFonts w:cs="Gentium Plus"/>
          <w:color w:val="000000" w:themeColor="text1"/>
          <w:sz w:val="19"/>
          <w:szCs w:val="19"/>
        </w:rPr>
        <w:t xml:space="preserve">Buhârî, </w:t>
      </w:r>
      <w:r w:rsidR="00B5519F" w:rsidRPr="006F3D8E">
        <w:rPr>
          <w:rFonts w:cs="Gentium Plus"/>
          <w:color w:val="000000" w:themeColor="text1"/>
          <w:sz w:val="19"/>
          <w:szCs w:val="19"/>
        </w:rPr>
        <w:t>Ebû Abdillâh</w:t>
      </w:r>
      <w:r w:rsidR="00711417" w:rsidRPr="006F3D8E">
        <w:rPr>
          <w:rFonts w:cs="Gentium Plus"/>
          <w:color w:val="000000" w:themeColor="text1"/>
          <w:sz w:val="19"/>
          <w:szCs w:val="19"/>
        </w:rPr>
        <w:t xml:space="preserve"> Muhammed b. İsmail. </w:t>
      </w:r>
      <w:r w:rsidR="00711417" w:rsidRPr="006F3D8E">
        <w:rPr>
          <w:rFonts w:cs="Gentium Plus"/>
          <w:i/>
          <w:iCs/>
          <w:color w:val="000000" w:themeColor="text1"/>
          <w:sz w:val="19"/>
          <w:szCs w:val="19"/>
        </w:rPr>
        <w:t>el-Câmiʿu’ṣ-ṣaḥîḥ.</w:t>
      </w:r>
      <w:r w:rsidR="00711417" w:rsidRPr="006F3D8E">
        <w:rPr>
          <w:rFonts w:cs="Gentium Plus"/>
          <w:color w:val="000000" w:themeColor="text1"/>
          <w:sz w:val="19"/>
          <w:szCs w:val="19"/>
        </w:rPr>
        <w:t xml:space="preserve"> </w:t>
      </w:r>
      <w:r w:rsidR="001A1A40" w:rsidRPr="006F3D8E">
        <w:rPr>
          <w:rFonts w:cs="Gentium Plus"/>
          <w:color w:val="000000" w:themeColor="text1"/>
          <w:sz w:val="19"/>
          <w:szCs w:val="19"/>
        </w:rPr>
        <w:t>nşr</w:t>
      </w:r>
      <w:r w:rsidR="00711417" w:rsidRPr="006F3D8E">
        <w:rPr>
          <w:rFonts w:cs="Gentium Plus"/>
          <w:color w:val="000000" w:themeColor="text1"/>
          <w:sz w:val="19"/>
          <w:szCs w:val="19"/>
        </w:rPr>
        <w:t>. Muhammed Züheyr b. Nasr. 8 Cilt. b.y.: Dâru Tavk</w:t>
      </w:r>
      <w:r w:rsidR="00542A83" w:rsidRPr="006F3D8E">
        <w:rPr>
          <w:rFonts w:cs="Gentium Plus"/>
          <w:color w:val="000000" w:themeColor="text1"/>
          <w:sz w:val="19"/>
          <w:szCs w:val="19"/>
        </w:rPr>
        <w:t>i</w:t>
      </w:r>
      <w:r w:rsidR="00711417" w:rsidRPr="006F3D8E">
        <w:rPr>
          <w:rFonts w:cs="Gentium Plus"/>
          <w:color w:val="000000" w:themeColor="text1"/>
          <w:sz w:val="19"/>
          <w:szCs w:val="19"/>
        </w:rPr>
        <w:t xml:space="preserve">’n-Necât, </w:t>
      </w:r>
      <w:r w:rsidR="00FE5EC3" w:rsidRPr="006F3D8E">
        <w:rPr>
          <w:rFonts w:cs="Gentium Plus"/>
          <w:color w:val="000000" w:themeColor="text1"/>
          <w:sz w:val="19"/>
          <w:szCs w:val="19"/>
        </w:rPr>
        <w:t xml:space="preserve">2. </w:t>
      </w:r>
      <w:r w:rsidR="00B66F97" w:rsidRPr="006F3D8E">
        <w:rPr>
          <w:rFonts w:cs="Gentium Plus"/>
          <w:color w:val="000000" w:themeColor="text1"/>
          <w:sz w:val="19"/>
          <w:szCs w:val="19"/>
        </w:rPr>
        <w:t>Basım</w:t>
      </w:r>
      <w:r w:rsidR="00711417" w:rsidRPr="006F3D8E">
        <w:rPr>
          <w:rFonts w:cs="Gentium Plus"/>
          <w:color w:val="000000" w:themeColor="text1"/>
          <w:sz w:val="19"/>
          <w:szCs w:val="19"/>
        </w:rPr>
        <w:t>, 1422/2001.</w:t>
      </w:r>
    </w:p>
    <w:p w14:paraId="2F6FE853" w14:textId="4D64F353" w:rsidR="00EA7551" w:rsidRPr="006F3D8E" w:rsidRDefault="00437126" w:rsidP="00DA2E1A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>Eser isimleri (Kitap,</w:t>
      </w:r>
      <w:r w:rsidR="00F71818" w:rsidRPr="006F3D8E">
        <w:rPr>
          <w:rFonts w:cs="Gentium Plus"/>
          <w:sz w:val="19"/>
          <w:szCs w:val="19"/>
        </w:rPr>
        <w:t xml:space="preserve"> Dergi, Ansiklopedi, Sözlük, Yazma Eser, Tez, Rapor, Gazete vb.) eğik</w:t>
      </w:r>
      <w:r w:rsidR="003F74B1" w:rsidRPr="006F3D8E">
        <w:rPr>
          <w:rFonts w:cs="Gentium Plus"/>
          <w:sz w:val="19"/>
          <w:szCs w:val="19"/>
        </w:rPr>
        <w:t xml:space="preserve"> yazılır</w:t>
      </w:r>
      <w:r w:rsidR="00F71818" w:rsidRPr="006F3D8E">
        <w:rPr>
          <w:rFonts w:cs="Gentium Plus"/>
          <w:sz w:val="19"/>
          <w:szCs w:val="19"/>
        </w:rPr>
        <w:t xml:space="preserve"> </w:t>
      </w:r>
      <w:r w:rsidR="00DA2E1A" w:rsidRPr="006F3D8E">
        <w:rPr>
          <w:rFonts w:cs="Gentium Plus"/>
          <w:sz w:val="19"/>
          <w:szCs w:val="19"/>
        </w:rPr>
        <w:t xml:space="preserve"> ve</w:t>
      </w:r>
      <w:r w:rsidR="006C0726" w:rsidRPr="006F3D8E">
        <w:rPr>
          <w:rFonts w:cs="Gentium Plus"/>
          <w:sz w:val="19"/>
          <w:szCs w:val="19"/>
        </w:rPr>
        <w:t xml:space="preserve"> “age.” veya “agm.” şeklinde kısaltılma</w:t>
      </w:r>
      <w:r w:rsidR="00590586" w:rsidRPr="006F3D8E">
        <w:rPr>
          <w:rFonts w:cs="Gentium Plus"/>
          <w:sz w:val="19"/>
          <w:szCs w:val="19"/>
        </w:rPr>
        <w:t>z</w:t>
      </w:r>
      <w:r w:rsidR="006C0726" w:rsidRPr="006F3D8E">
        <w:rPr>
          <w:rFonts w:cs="Gentium Plus"/>
          <w:sz w:val="19"/>
          <w:szCs w:val="19"/>
        </w:rPr>
        <w:t xml:space="preserve">. Bunun yerine eser </w:t>
      </w:r>
      <w:r w:rsidR="00150D52" w:rsidRPr="006F3D8E">
        <w:rPr>
          <w:rFonts w:cs="Gentium Plus"/>
          <w:sz w:val="19"/>
          <w:szCs w:val="19"/>
        </w:rPr>
        <w:t xml:space="preserve">başlığı </w:t>
      </w:r>
      <w:r w:rsidR="006C0726" w:rsidRPr="006F3D8E">
        <w:rPr>
          <w:rFonts w:cs="Gentium Plus"/>
          <w:sz w:val="19"/>
          <w:szCs w:val="19"/>
        </w:rPr>
        <w:t>uygun şekilde kısaltılarak</w:t>
      </w:r>
      <w:r w:rsidR="00150D52" w:rsidRPr="006F3D8E">
        <w:rPr>
          <w:rFonts w:cs="Gentium Plus"/>
          <w:sz w:val="19"/>
          <w:szCs w:val="19"/>
        </w:rPr>
        <w:t xml:space="preserve"> kullanılır.</w:t>
      </w:r>
    </w:p>
    <w:p w14:paraId="3F47DC19" w14:textId="28A93C03" w:rsidR="00021BA1" w:rsidRPr="006F3D8E" w:rsidRDefault="005C6D70" w:rsidP="00706873">
      <w:pPr>
        <w:pStyle w:val="ListeParagraf"/>
        <w:numPr>
          <w:ilvl w:val="0"/>
          <w:numId w:val="0"/>
        </w:numPr>
        <w:spacing w:before="0"/>
        <w:ind w:left="709"/>
        <w:rPr>
          <w:rFonts w:cs="Gentium Plus"/>
          <w:sz w:val="19"/>
          <w:szCs w:val="19"/>
        </w:rPr>
      </w:pPr>
      <w:r w:rsidRPr="006F3D8E">
        <w:rPr>
          <w:rStyle w:val="RenkliMetinChar"/>
          <w:b/>
          <w:bCs/>
          <w:sz w:val="19"/>
          <w:szCs w:val="19"/>
        </w:rPr>
        <w:t>İlk kullanıma örnek:</w:t>
      </w:r>
      <w:r w:rsidRPr="006F3D8E">
        <w:rPr>
          <w:rFonts w:cs="Gentium Plus"/>
          <w:sz w:val="19"/>
          <w:szCs w:val="19"/>
        </w:rPr>
        <w:t xml:space="preserve"> </w:t>
      </w:r>
      <w:r w:rsidR="00590586" w:rsidRPr="006F3D8E">
        <w:rPr>
          <w:rFonts w:cs="Gentium Plus"/>
          <w:sz w:val="19"/>
          <w:szCs w:val="19"/>
        </w:rPr>
        <w:t xml:space="preserve">Ebû İshâk İbrâhim ez-Zâhid es-Saffâr, </w:t>
      </w:r>
      <w:r w:rsidR="00590586" w:rsidRPr="006F3D8E">
        <w:rPr>
          <w:rFonts w:cs="Gentium Plus"/>
          <w:i/>
          <w:iCs/>
          <w:sz w:val="19"/>
          <w:szCs w:val="19"/>
        </w:rPr>
        <w:t>Telḫîṣü’l-edille li-ḳavâʿidi’t-tevḥîd</w:t>
      </w:r>
      <w:r w:rsidR="00590586" w:rsidRPr="006F3D8E">
        <w:rPr>
          <w:rFonts w:cs="Gentium Plus"/>
          <w:sz w:val="19"/>
          <w:szCs w:val="19"/>
        </w:rPr>
        <w:t xml:space="preserve">, thk. Angelika Brodersen (Beyrut: el-Ma‘hedü’l-Almânî </w:t>
      </w:r>
      <w:r w:rsidR="00615162" w:rsidRPr="006F3D8E">
        <w:rPr>
          <w:rFonts w:cs="Gentium Plus"/>
          <w:sz w:val="19"/>
          <w:szCs w:val="19"/>
        </w:rPr>
        <w:t>li’l-Ebhâsi’l-Şarkiyye</w:t>
      </w:r>
      <w:r w:rsidR="00590586" w:rsidRPr="006F3D8E">
        <w:rPr>
          <w:rFonts w:cs="Gentium Plus"/>
          <w:sz w:val="19"/>
          <w:szCs w:val="19"/>
        </w:rPr>
        <w:t>, 2011), 2/143.</w:t>
      </w:r>
    </w:p>
    <w:p w14:paraId="7E2F699B" w14:textId="1FA2B991" w:rsidR="005C6D70" w:rsidRPr="006F3D8E" w:rsidRDefault="00590586" w:rsidP="00CE4031">
      <w:pPr>
        <w:pStyle w:val="ListeParagraf"/>
        <w:numPr>
          <w:ilvl w:val="0"/>
          <w:numId w:val="0"/>
        </w:numPr>
        <w:spacing w:before="0"/>
        <w:ind w:left="709"/>
        <w:rPr>
          <w:rFonts w:cs="Gentium Plus"/>
          <w:sz w:val="19"/>
          <w:szCs w:val="19"/>
        </w:rPr>
      </w:pPr>
      <w:r w:rsidRPr="006F3D8E">
        <w:rPr>
          <w:rStyle w:val="RenkliMetinChar"/>
          <w:b/>
          <w:bCs/>
          <w:sz w:val="19"/>
          <w:szCs w:val="19"/>
        </w:rPr>
        <w:t>İkinci kullanıma örnek:</w:t>
      </w:r>
      <w:r w:rsidRPr="006F3D8E">
        <w:rPr>
          <w:rFonts w:cs="Gentium Plus"/>
          <w:sz w:val="19"/>
          <w:szCs w:val="19"/>
        </w:rPr>
        <w:t xml:space="preserve"> Saffâr, </w:t>
      </w:r>
      <w:r w:rsidRPr="006F3D8E">
        <w:rPr>
          <w:rFonts w:cs="Gentium Plus"/>
          <w:i/>
          <w:iCs/>
          <w:sz w:val="19"/>
          <w:szCs w:val="19"/>
        </w:rPr>
        <w:t xml:space="preserve">Telḫîṣü’l-edille, </w:t>
      </w:r>
      <w:r w:rsidRPr="006F3D8E">
        <w:rPr>
          <w:rFonts w:cs="Gentium Plus"/>
          <w:sz w:val="19"/>
          <w:szCs w:val="19"/>
        </w:rPr>
        <w:t>2/143.</w:t>
      </w:r>
    </w:p>
    <w:p w14:paraId="53C06106" w14:textId="08C07C31" w:rsidR="007B2684" w:rsidRPr="006F3D8E" w:rsidRDefault="009B13CF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>Kitap Bölümü, Sözlük Maddesi, Ansiklopedi Maddesi, Makale</w:t>
      </w:r>
      <w:r w:rsidR="00B74F80" w:rsidRPr="006F3D8E">
        <w:rPr>
          <w:rFonts w:cs="Gentium Plus"/>
          <w:sz w:val="19"/>
          <w:szCs w:val="19"/>
        </w:rPr>
        <w:t xml:space="preserve"> Adı</w:t>
      </w:r>
      <w:r w:rsidRPr="006F3D8E">
        <w:rPr>
          <w:rFonts w:cs="Gentium Plus"/>
          <w:sz w:val="19"/>
          <w:szCs w:val="19"/>
        </w:rPr>
        <w:t>, Bildiri</w:t>
      </w:r>
      <w:r w:rsidR="00270246" w:rsidRPr="006F3D8E">
        <w:rPr>
          <w:rFonts w:cs="Gentium Plus"/>
          <w:sz w:val="19"/>
          <w:szCs w:val="19"/>
        </w:rPr>
        <w:t xml:space="preserve"> Başlığı</w:t>
      </w:r>
      <w:r w:rsidRPr="006F3D8E">
        <w:rPr>
          <w:rFonts w:cs="Gentium Plus"/>
          <w:sz w:val="19"/>
          <w:szCs w:val="19"/>
        </w:rPr>
        <w:t>,</w:t>
      </w:r>
      <w:r w:rsidR="00F51D5F" w:rsidRPr="006F3D8E">
        <w:rPr>
          <w:rFonts w:cs="Gentium Plus"/>
          <w:sz w:val="19"/>
          <w:szCs w:val="19"/>
        </w:rPr>
        <w:t xml:space="preserve"> Sosyal Medya İletisi, TV Program Ad</w:t>
      </w:r>
      <w:r w:rsidR="00270246" w:rsidRPr="006F3D8E">
        <w:rPr>
          <w:rFonts w:cs="Gentium Plus"/>
          <w:sz w:val="19"/>
          <w:szCs w:val="19"/>
        </w:rPr>
        <w:t>ı ve</w:t>
      </w:r>
      <w:r w:rsidR="00BD6641" w:rsidRPr="006F3D8E">
        <w:rPr>
          <w:rFonts w:cs="Gentium Plus"/>
          <w:sz w:val="19"/>
          <w:szCs w:val="19"/>
        </w:rPr>
        <w:t xml:space="preserve"> Müzik eseri çift tırnak içinde yazılır</w:t>
      </w:r>
      <w:r w:rsidR="005628B3" w:rsidRPr="006F3D8E">
        <w:rPr>
          <w:rFonts w:cs="Gentium Plus"/>
          <w:sz w:val="19"/>
          <w:szCs w:val="19"/>
        </w:rPr>
        <w:t>.</w:t>
      </w:r>
    </w:p>
    <w:p w14:paraId="5B502B13" w14:textId="77777777" w:rsidR="00CD0579" w:rsidRPr="006F3D8E" w:rsidRDefault="00CD0579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>Kitap Bölümü, Basılı Bildiri ve Ansiklopedi Maddesi türündeki çalışmalar kaynakçada yazılırken sayfa aralığı en sonda değil basım bilgilerinden önce belirtilir. Yalnızca makale türü çalışmalarda sayfa aralığı en sonda yazılır.</w:t>
      </w:r>
    </w:p>
    <w:p w14:paraId="2D91556A" w14:textId="77777777" w:rsidR="00CD0579" w:rsidRPr="006F3D8E" w:rsidRDefault="00CD0579" w:rsidP="00CD0579">
      <w:pPr>
        <w:pStyle w:val="ListeParagraf"/>
        <w:numPr>
          <w:ilvl w:val="0"/>
          <w:numId w:val="0"/>
        </w:numPr>
        <w:spacing w:before="0"/>
        <w:ind w:left="1985" w:hanging="1276"/>
        <w:rPr>
          <w:rFonts w:cs="Gentium Plus"/>
          <w:sz w:val="19"/>
          <w:szCs w:val="19"/>
        </w:rPr>
      </w:pPr>
      <w:r w:rsidRPr="006F3D8E">
        <w:rPr>
          <w:rStyle w:val="RenkliMetinChar"/>
          <w:b/>
          <w:bCs/>
          <w:sz w:val="19"/>
          <w:szCs w:val="19"/>
        </w:rPr>
        <w:t>Örnek:</w:t>
      </w:r>
      <w:r w:rsidRPr="006F3D8E">
        <w:rPr>
          <w:rFonts w:cs="Gentium Plus"/>
          <w:sz w:val="19"/>
          <w:szCs w:val="19"/>
        </w:rPr>
        <w:t xml:space="preserve">  Akün, Ömer Faruk. “Âlî Mustafa Efendi”. </w:t>
      </w:r>
      <w:r w:rsidRPr="006F3D8E">
        <w:rPr>
          <w:rFonts w:cs="Gentium Plus"/>
          <w:i/>
          <w:iCs/>
          <w:sz w:val="19"/>
          <w:szCs w:val="19"/>
        </w:rPr>
        <w:t>Türkiye Diyanet Vakfı İslâm Ansiklopedisi</w:t>
      </w:r>
      <w:r w:rsidRPr="006F3D8E">
        <w:rPr>
          <w:rFonts w:cs="Gentium Plus"/>
          <w:sz w:val="19"/>
          <w:szCs w:val="19"/>
        </w:rPr>
        <w:t>. 2/</w:t>
      </w:r>
      <w:r w:rsidRPr="006F3D8E">
        <w:rPr>
          <w:rFonts w:cs="Gentium Plus"/>
          <w:color w:val="FF0000"/>
          <w:sz w:val="19"/>
          <w:szCs w:val="19"/>
        </w:rPr>
        <w:t>416-417</w:t>
      </w:r>
      <w:r w:rsidRPr="006F3D8E">
        <w:rPr>
          <w:rFonts w:cs="Gentium Plus"/>
          <w:sz w:val="19"/>
          <w:szCs w:val="19"/>
        </w:rPr>
        <w:t>. Ankara: TDV Yayınları, 1989.</w:t>
      </w:r>
    </w:p>
    <w:p w14:paraId="3B86915C" w14:textId="77777777" w:rsidR="00CD0579" w:rsidRPr="006F3D8E" w:rsidRDefault="00CD0579" w:rsidP="00CD0579">
      <w:pPr>
        <w:pStyle w:val="ListeParagraf"/>
        <w:numPr>
          <w:ilvl w:val="0"/>
          <w:numId w:val="0"/>
        </w:numPr>
        <w:spacing w:before="0"/>
        <w:ind w:left="1983" w:hanging="567"/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 xml:space="preserve">Türcan, Galip. “Kelâm’ın Meşrûiyeti Sorunu: Ehl-i Sünnet Kelâmı ve Olgusal Gerçeklik Arasındaki İlişki”. </w:t>
      </w:r>
      <w:r w:rsidRPr="006F3D8E">
        <w:rPr>
          <w:rFonts w:cs="Gentium Plus"/>
          <w:i/>
          <w:iCs/>
          <w:sz w:val="19"/>
          <w:szCs w:val="19"/>
        </w:rPr>
        <w:t>Marife</w:t>
      </w:r>
      <w:r w:rsidRPr="006F3D8E">
        <w:rPr>
          <w:rFonts w:cs="Gentium Plus"/>
          <w:sz w:val="19"/>
          <w:szCs w:val="19"/>
        </w:rPr>
        <w:t xml:space="preserve"> 5/3 (2005), </w:t>
      </w:r>
      <w:r w:rsidRPr="006F3D8E">
        <w:rPr>
          <w:rFonts w:cs="Gentium Plus"/>
          <w:color w:val="FF0000"/>
          <w:sz w:val="19"/>
          <w:szCs w:val="19"/>
        </w:rPr>
        <w:t>175-193</w:t>
      </w:r>
      <w:r w:rsidRPr="006F3D8E">
        <w:rPr>
          <w:rFonts w:cs="Gentium Plus"/>
          <w:sz w:val="19"/>
          <w:szCs w:val="19"/>
        </w:rPr>
        <w:t xml:space="preserve">. </w:t>
      </w:r>
    </w:p>
    <w:p w14:paraId="02305312" w14:textId="77777777" w:rsidR="00021BA1" w:rsidRPr="006F3D8E" w:rsidRDefault="00493C91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>İlk geçtiği yerde atıf yapılan yayının baskı bilgilerini içeren parantez işaretinden ön</w:t>
      </w:r>
      <w:r w:rsidR="00F15C27" w:rsidRPr="006F3D8E">
        <w:rPr>
          <w:rFonts w:cs="Gentium Plus"/>
          <w:sz w:val="19"/>
          <w:szCs w:val="19"/>
        </w:rPr>
        <w:t>c</w:t>
      </w:r>
      <w:r w:rsidRPr="006F3D8E">
        <w:rPr>
          <w:rFonts w:cs="Gentium Plus"/>
          <w:sz w:val="19"/>
          <w:szCs w:val="19"/>
        </w:rPr>
        <w:t>e virgül kullanılmaz</w:t>
      </w:r>
      <w:r w:rsidR="00F15C27" w:rsidRPr="006F3D8E">
        <w:rPr>
          <w:rFonts w:cs="Gentium Plus"/>
          <w:sz w:val="19"/>
          <w:szCs w:val="19"/>
        </w:rPr>
        <w:t>.</w:t>
      </w:r>
    </w:p>
    <w:p w14:paraId="0BB6BBFC" w14:textId="4A6FF452" w:rsidR="00021BA1" w:rsidRPr="006F3D8E" w:rsidRDefault="00F15C27" w:rsidP="00706873">
      <w:pPr>
        <w:pStyle w:val="ListeParagraf"/>
        <w:numPr>
          <w:ilvl w:val="0"/>
          <w:numId w:val="0"/>
        </w:numPr>
        <w:ind w:left="708"/>
        <w:rPr>
          <w:rFonts w:cs="Gentium Plus"/>
          <w:sz w:val="19"/>
          <w:szCs w:val="19"/>
        </w:rPr>
      </w:pPr>
      <w:r w:rsidRPr="006F3D8E">
        <w:rPr>
          <w:rStyle w:val="RenkliMetinChar"/>
          <w:b/>
          <w:bCs/>
          <w:sz w:val="19"/>
          <w:szCs w:val="19"/>
        </w:rPr>
        <w:t>Örnek:</w:t>
      </w:r>
      <w:r w:rsidR="00AF7991" w:rsidRPr="006F3D8E">
        <w:rPr>
          <w:rStyle w:val="RenkliMetinChar"/>
          <w:b/>
          <w:bCs/>
          <w:sz w:val="19"/>
          <w:szCs w:val="19"/>
        </w:rPr>
        <w:t xml:space="preserve"> </w:t>
      </w:r>
    </w:p>
    <w:p w14:paraId="3A8BE454" w14:textId="18972B38" w:rsidR="00390F1D" w:rsidRPr="006F3D8E" w:rsidRDefault="00706873" w:rsidP="001E7412">
      <w:pPr>
        <w:pStyle w:val="ListeParagraf"/>
        <w:numPr>
          <w:ilvl w:val="0"/>
          <w:numId w:val="0"/>
        </w:numPr>
        <w:ind w:left="936" w:hanging="227"/>
        <w:rPr>
          <w:rFonts w:cs="Gentium Plus"/>
          <w:sz w:val="19"/>
          <w:szCs w:val="19"/>
        </w:rPr>
      </w:pPr>
      <w:r w:rsidRPr="006F3D8E">
        <w:rPr>
          <w:rFonts w:ascii="Font Awesome 5 Free Solid" w:hAnsi="Font Awesome 5 Free Solid" w:cs="Gentium Plus"/>
          <w:color w:val="FF0000"/>
          <w:sz w:val="19"/>
          <w:szCs w:val="19"/>
        </w:rPr>
        <w:t></w:t>
      </w:r>
      <w:r w:rsidRPr="006F3D8E">
        <w:rPr>
          <w:rFonts w:cs="Gentium Plus"/>
          <w:color w:val="FF0000"/>
          <w:sz w:val="19"/>
          <w:szCs w:val="19"/>
        </w:rPr>
        <w:t xml:space="preserve"> </w:t>
      </w:r>
      <w:r w:rsidR="00390F1D" w:rsidRPr="006F3D8E">
        <w:rPr>
          <w:rFonts w:cs="Gentium Plus"/>
          <w:sz w:val="19"/>
          <w:szCs w:val="19"/>
        </w:rPr>
        <w:t>Hatalı Kullanım: Halil İnalcık, “</w:t>
      </w:r>
      <w:r w:rsidR="00977689" w:rsidRPr="006F3D8E">
        <w:rPr>
          <w:rFonts w:cs="Gentium Plus"/>
          <w:sz w:val="19"/>
          <w:szCs w:val="19"/>
        </w:rPr>
        <w:t xml:space="preserve">Selīm </w:t>
      </w:r>
      <w:r w:rsidR="00390F1D" w:rsidRPr="006F3D8E">
        <w:rPr>
          <w:rFonts w:cs="Gentium Plus"/>
          <w:sz w:val="19"/>
          <w:szCs w:val="19"/>
        </w:rPr>
        <w:t xml:space="preserve">I”, </w:t>
      </w:r>
      <w:r w:rsidR="00390F1D" w:rsidRPr="006F3D8E">
        <w:rPr>
          <w:rFonts w:cs="Gentium Plus"/>
          <w:i/>
          <w:iCs/>
          <w:sz w:val="19"/>
          <w:szCs w:val="19"/>
        </w:rPr>
        <w:t>The Encyclopaedia of Islam New Edition</w:t>
      </w:r>
      <w:r w:rsidR="00390F1D" w:rsidRPr="006F3D8E">
        <w:rPr>
          <w:rFonts w:cs="Gentium Plus"/>
          <w:i/>
          <w:iCs/>
          <w:color w:val="FF0000"/>
          <w:sz w:val="19"/>
          <w:szCs w:val="19"/>
        </w:rPr>
        <w:t>,</w:t>
      </w:r>
      <w:r w:rsidR="00390F1D" w:rsidRPr="006F3D8E">
        <w:rPr>
          <w:rFonts w:cs="Gentium Plus"/>
          <w:sz w:val="19"/>
          <w:szCs w:val="19"/>
        </w:rPr>
        <w:t xml:space="preserve"> (Leiden: Brill, 1997), </w:t>
      </w:r>
      <w:r w:rsidR="00977689" w:rsidRPr="006F3D8E">
        <w:rPr>
          <w:rFonts w:cs="Gentium Plus"/>
          <w:sz w:val="19"/>
          <w:szCs w:val="19"/>
        </w:rPr>
        <w:t>9/127-131</w:t>
      </w:r>
      <w:r w:rsidR="00390F1D" w:rsidRPr="006F3D8E">
        <w:rPr>
          <w:rFonts w:cs="Gentium Plus"/>
          <w:sz w:val="19"/>
          <w:szCs w:val="19"/>
        </w:rPr>
        <w:t>.</w:t>
      </w:r>
    </w:p>
    <w:p w14:paraId="7060C20F" w14:textId="58C0FA0A" w:rsidR="00F15C27" w:rsidRPr="006F3D8E" w:rsidRDefault="00706873" w:rsidP="001E7412">
      <w:pPr>
        <w:pStyle w:val="ListeParagraf"/>
        <w:numPr>
          <w:ilvl w:val="0"/>
          <w:numId w:val="0"/>
        </w:numPr>
        <w:ind w:left="936" w:hanging="227"/>
        <w:rPr>
          <w:rFonts w:cs="Gentium Plus"/>
          <w:sz w:val="19"/>
          <w:szCs w:val="19"/>
        </w:rPr>
      </w:pPr>
      <w:r w:rsidRPr="006F3D8E">
        <w:rPr>
          <w:rFonts w:ascii="Font Awesome 5 Free Solid" w:hAnsi="Font Awesome 5 Free Solid" w:cs="Calibri"/>
          <w:color w:val="00B050"/>
          <w:sz w:val="19"/>
          <w:szCs w:val="19"/>
        </w:rPr>
        <w:t></w:t>
      </w:r>
      <w:r w:rsidRPr="006F3D8E">
        <w:rPr>
          <w:rFonts w:cs="Gentium Plus"/>
          <w:color w:val="00B050"/>
          <w:sz w:val="19"/>
          <w:szCs w:val="19"/>
        </w:rPr>
        <w:t xml:space="preserve"> </w:t>
      </w:r>
      <w:r w:rsidR="00390F1D" w:rsidRPr="006F3D8E">
        <w:rPr>
          <w:rFonts w:cs="Gentium Plus"/>
          <w:sz w:val="19"/>
          <w:szCs w:val="19"/>
        </w:rPr>
        <w:t xml:space="preserve">Doğru Kullanım: </w:t>
      </w:r>
      <w:r w:rsidR="00493C91" w:rsidRPr="006F3D8E">
        <w:rPr>
          <w:rFonts w:cs="Gentium Plus"/>
          <w:sz w:val="19"/>
          <w:szCs w:val="19"/>
        </w:rPr>
        <w:t>Halil İnalcık, “</w:t>
      </w:r>
      <w:r w:rsidR="00977689" w:rsidRPr="006F3D8E">
        <w:rPr>
          <w:rFonts w:cs="Gentium Plus"/>
          <w:sz w:val="19"/>
          <w:szCs w:val="19"/>
        </w:rPr>
        <w:t xml:space="preserve">Selīm </w:t>
      </w:r>
      <w:r w:rsidR="00493C91" w:rsidRPr="006F3D8E">
        <w:rPr>
          <w:rFonts w:cs="Gentium Plus"/>
          <w:sz w:val="19"/>
          <w:szCs w:val="19"/>
        </w:rPr>
        <w:t xml:space="preserve">I”, </w:t>
      </w:r>
      <w:r w:rsidR="00493C91" w:rsidRPr="006F3D8E">
        <w:rPr>
          <w:rFonts w:cs="Gentium Plus"/>
          <w:i/>
          <w:iCs/>
          <w:sz w:val="19"/>
          <w:szCs w:val="19"/>
        </w:rPr>
        <w:t>The Encyclopaedia of Islam New Edition</w:t>
      </w:r>
      <w:r w:rsidR="00493C91" w:rsidRPr="006F3D8E">
        <w:rPr>
          <w:rFonts w:cs="Gentium Plus"/>
          <w:sz w:val="19"/>
          <w:szCs w:val="19"/>
        </w:rPr>
        <w:t xml:space="preserve"> (Leiden: Brill, 1997), </w:t>
      </w:r>
      <w:r w:rsidR="00977689" w:rsidRPr="006F3D8E">
        <w:rPr>
          <w:rFonts w:cs="Gentium Plus"/>
          <w:sz w:val="19"/>
          <w:szCs w:val="19"/>
        </w:rPr>
        <w:t>9/127-131</w:t>
      </w:r>
      <w:r w:rsidR="00493C91" w:rsidRPr="006F3D8E">
        <w:rPr>
          <w:rFonts w:cs="Gentium Plus"/>
          <w:sz w:val="19"/>
          <w:szCs w:val="19"/>
        </w:rPr>
        <w:t>.</w:t>
      </w:r>
    </w:p>
    <w:p w14:paraId="5AA59637" w14:textId="47235A64" w:rsidR="00F012EE" w:rsidRPr="006F3D8E" w:rsidRDefault="00FE3051" w:rsidP="00C20261">
      <w:pPr>
        <w:pStyle w:val="ListeParagraf"/>
        <w:numPr>
          <w:ilvl w:val="0"/>
          <w:numId w:val="5"/>
        </w:numPr>
        <w:rPr>
          <w:rFonts w:cs="Gentium Plus"/>
          <w:sz w:val="19"/>
          <w:szCs w:val="19"/>
        </w:rPr>
      </w:pPr>
      <w:r w:rsidRPr="006F3D8E">
        <w:rPr>
          <w:rFonts w:cs="Gentium Plus"/>
          <w:sz w:val="19"/>
          <w:szCs w:val="19"/>
        </w:rPr>
        <w:t xml:space="preserve">Klasik kaynakların </w:t>
      </w:r>
      <w:r w:rsidR="00B66F97" w:rsidRPr="006F3D8E">
        <w:rPr>
          <w:rFonts w:cs="Gentium Plus"/>
          <w:sz w:val="19"/>
          <w:szCs w:val="19"/>
        </w:rPr>
        <w:t xml:space="preserve">basım </w:t>
      </w:r>
      <w:r w:rsidRPr="006F3D8E">
        <w:rPr>
          <w:rFonts w:cs="Gentium Plus"/>
          <w:sz w:val="19"/>
          <w:szCs w:val="19"/>
        </w:rPr>
        <w:t>tarihi, Hicrî/Milâdî olarak “534/1139” şeklinde yazılır.</w:t>
      </w:r>
    </w:p>
    <w:p w14:paraId="31400316" w14:textId="17B525D1" w:rsidR="003251DB" w:rsidRPr="006F3D8E" w:rsidRDefault="003251DB" w:rsidP="006F3D8E">
      <w:pPr>
        <w:pStyle w:val="Balk2"/>
        <w:numPr>
          <w:ilvl w:val="0"/>
          <w:numId w:val="61"/>
        </w:numPr>
        <w:rPr>
          <w:sz w:val="16"/>
          <w:szCs w:val="16"/>
        </w:rPr>
      </w:pPr>
      <w:bookmarkStart w:id="2" w:name="_Toc37480856"/>
      <w:r w:rsidRPr="006F3D8E">
        <w:rPr>
          <w:sz w:val="16"/>
          <w:szCs w:val="16"/>
        </w:rPr>
        <w:lastRenderedPageBreak/>
        <w:t>Kitap</w:t>
      </w:r>
      <w:bookmarkEnd w:id="2"/>
    </w:p>
    <w:p w14:paraId="310B652E" w14:textId="7C4DF390" w:rsidR="00D4716C" w:rsidRPr="006F3D8E" w:rsidRDefault="00C11BA4" w:rsidP="002F6D85">
      <w:pPr>
        <w:pStyle w:val="Balk3"/>
        <w:numPr>
          <w:ilvl w:val="1"/>
          <w:numId w:val="61"/>
        </w:numPr>
        <w:rPr>
          <w:sz w:val="16"/>
          <w:szCs w:val="16"/>
        </w:rPr>
      </w:pPr>
      <w:bookmarkStart w:id="3" w:name="_Toc37480857"/>
      <w:r w:rsidRPr="006F3D8E">
        <w:rPr>
          <w:sz w:val="16"/>
          <w:szCs w:val="16"/>
        </w:rPr>
        <w:t>Kitap</w:t>
      </w:r>
      <w:r w:rsidR="00B26E3C" w:rsidRPr="006F3D8E">
        <w:rPr>
          <w:sz w:val="16"/>
          <w:szCs w:val="16"/>
        </w:rPr>
        <w:t>-</w:t>
      </w:r>
      <w:r w:rsidR="00D4716C" w:rsidRPr="006F3D8E">
        <w:rPr>
          <w:sz w:val="16"/>
          <w:szCs w:val="16"/>
        </w:rPr>
        <w:t>Yazar</w:t>
      </w:r>
      <w:r w:rsidRPr="006F3D8E">
        <w:rPr>
          <w:sz w:val="16"/>
          <w:szCs w:val="16"/>
        </w:rPr>
        <w:t>sız</w:t>
      </w:r>
      <w:r w:rsidR="007D27B4" w:rsidRPr="006F3D8E">
        <w:rPr>
          <w:sz w:val="16"/>
          <w:szCs w:val="16"/>
        </w:rPr>
        <w:t xml:space="preserve"> </w:t>
      </w:r>
      <w:r w:rsidR="00C6729E" w:rsidRPr="006F3D8E">
        <w:rPr>
          <w:sz w:val="16"/>
          <w:szCs w:val="16"/>
        </w:rPr>
        <w:t>ve</w:t>
      </w:r>
      <w:r w:rsidR="003B482E" w:rsidRPr="006F3D8E">
        <w:rPr>
          <w:sz w:val="16"/>
          <w:szCs w:val="16"/>
        </w:rPr>
        <w:t xml:space="preserve"> Anonim</w:t>
      </w:r>
      <w:bookmarkEnd w:id="3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1696"/>
        <w:gridCol w:w="7649"/>
      </w:tblGrid>
      <w:tr w:rsidR="00D4716C" w:rsidRPr="006F3D8E" w14:paraId="50B86449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D3575EC" w14:textId="77777777" w:rsidR="00D4716C" w:rsidRPr="006F3D8E" w:rsidRDefault="00D4716C" w:rsidP="000D4EA2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İlk Geçtiği Yerde</w:t>
            </w:r>
          </w:p>
        </w:tc>
        <w:tc>
          <w:tcPr>
            <w:tcW w:w="7649" w:type="dxa"/>
          </w:tcPr>
          <w:p w14:paraId="26F99AE7" w14:textId="192C623D" w:rsidR="00D4716C" w:rsidRPr="006F3D8E" w:rsidRDefault="00D4716C" w:rsidP="000D4EA2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i/>
                <w:iCs/>
                <w:sz w:val="16"/>
                <w:szCs w:val="16"/>
              </w:rPr>
              <w:t>Kitap Adı</w:t>
            </w:r>
            <w:r w:rsidR="005F1B25" w:rsidRPr="006F3D8E">
              <w:rPr>
                <w:rFonts w:cs="Gentium Plus"/>
                <w:i/>
                <w:iCs/>
                <w:sz w:val="16"/>
                <w:szCs w:val="16"/>
              </w:rPr>
              <w:t xml:space="preserve">, </w:t>
            </w:r>
            <w:r w:rsidR="005F1B25" w:rsidRPr="006F3D8E">
              <w:rPr>
                <w:rFonts w:cs="Gentium Plus"/>
                <w:sz w:val="16"/>
                <w:szCs w:val="16"/>
              </w:rPr>
              <w:t>ed. Editör/Neşreden</w:t>
            </w:r>
            <w:r w:rsidR="00254057" w:rsidRPr="006F3D8E">
              <w:rPr>
                <w:rFonts w:cs="Gentium Plus"/>
                <w:sz w:val="16"/>
                <w:szCs w:val="16"/>
              </w:rPr>
              <w:t>, çev. Çeviren</w:t>
            </w:r>
            <w:r w:rsidRPr="006F3D8E">
              <w:rPr>
                <w:rFonts w:cs="Gentium Plus"/>
                <w:sz w:val="16"/>
                <w:szCs w:val="16"/>
              </w:rPr>
              <w:t xml:space="preserve"> (</w:t>
            </w:r>
            <w:r w:rsidR="00B66F97" w:rsidRPr="006F3D8E">
              <w:rPr>
                <w:rFonts w:cs="Gentium Plus"/>
                <w:sz w:val="16"/>
                <w:szCs w:val="16"/>
              </w:rPr>
              <w:t>Basım</w:t>
            </w:r>
            <w:r w:rsidRPr="006F3D8E">
              <w:rPr>
                <w:rFonts w:cs="Gentium Plus"/>
                <w:sz w:val="16"/>
                <w:szCs w:val="16"/>
              </w:rPr>
              <w:t xml:space="preserve"> Yeri: Yayıncı</w:t>
            </w:r>
            <w:r w:rsidR="00ED2DC3" w:rsidRPr="006F3D8E">
              <w:rPr>
                <w:rFonts w:cs="Gentium Plus"/>
                <w:sz w:val="16"/>
                <w:szCs w:val="16"/>
              </w:rPr>
              <w:t>, Basım Yılı)</w:t>
            </w:r>
            <w:r w:rsidRPr="006F3D8E">
              <w:rPr>
                <w:rFonts w:cs="Gentium Plus"/>
                <w:sz w:val="16"/>
                <w:szCs w:val="16"/>
              </w:rPr>
              <w:t>, Cilt/Sayfa Numarası.</w:t>
            </w:r>
          </w:p>
        </w:tc>
      </w:tr>
      <w:tr w:rsidR="00D4716C" w:rsidRPr="006F3D8E" w14:paraId="4E89FD96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CEC3297" w14:textId="77777777" w:rsidR="00D4716C" w:rsidRPr="006F3D8E" w:rsidRDefault="00D4716C" w:rsidP="000D4EA2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1C5D9E2E" w14:textId="77273D8D" w:rsidR="003D41E2" w:rsidRPr="006F3D8E" w:rsidRDefault="00D4716C" w:rsidP="00AF799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i/>
                <w:iCs/>
                <w:sz w:val="16"/>
                <w:szCs w:val="16"/>
              </w:rPr>
              <w:t>İş Kanunları ve İlgili Mevzuatı</w:t>
            </w:r>
            <w:r w:rsidRPr="006F3D8E">
              <w:rPr>
                <w:rFonts w:cs="Gentium Plus"/>
                <w:sz w:val="16"/>
                <w:szCs w:val="16"/>
              </w:rPr>
              <w:t xml:space="preserve"> (Ankara: Adalet Yayınevi, 2014), 12.</w:t>
            </w:r>
          </w:p>
        </w:tc>
      </w:tr>
      <w:tr w:rsidR="00D4716C" w:rsidRPr="006F3D8E" w14:paraId="54A230EA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ED24A25" w14:textId="77777777" w:rsidR="00D4716C" w:rsidRPr="006F3D8E" w:rsidRDefault="00D4716C" w:rsidP="000D4EA2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Sonraki Geçtiği Yerde</w:t>
            </w:r>
          </w:p>
        </w:tc>
        <w:tc>
          <w:tcPr>
            <w:tcW w:w="7649" w:type="dxa"/>
          </w:tcPr>
          <w:p w14:paraId="04734171" w14:textId="6F2D4691" w:rsidR="00D4716C" w:rsidRPr="006F3D8E" w:rsidRDefault="00D4716C" w:rsidP="000D4EA2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Kitap </w:t>
            </w:r>
            <w:r w:rsidR="0015042A" w:rsidRPr="006F3D8E">
              <w:rPr>
                <w:rFonts w:cs="Gentium Plus"/>
                <w:i/>
                <w:iCs/>
                <w:sz w:val="16"/>
                <w:szCs w:val="16"/>
              </w:rPr>
              <w:t xml:space="preserve">Kısa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Adı, </w:t>
            </w:r>
            <w:r w:rsidRPr="006F3D8E">
              <w:rPr>
                <w:rFonts w:cs="Gentium Plus"/>
                <w:sz w:val="16"/>
                <w:szCs w:val="16"/>
              </w:rPr>
              <w:t>Cilt/Sayfa Numarası.</w:t>
            </w:r>
          </w:p>
        </w:tc>
      </w:tr>
      <w:tr w:rsidR="00D4716C" w:rsidRPr="006F3D8E" w14:paraId="6C1DD9D8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D3B68EE" w14:textId="77777777" w:rsidR="00D4716C" w:rsidRPr="006F3D8E" w:rsidRDefault="00D4716C" w:rsidP="000D4EA2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1B357031" w14:textId="0C52F69D" w:rsidR="009441DA" w:rsidRPr="006F3D8E" w:rsidRDefault="00D4716C" w:rsidP="00AF7991">
            <w:pPr>
              <w:spacing w:before="0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i/>
                <w:iCs/>
                <w:sz w:val="16"/>
                <w:szCs w:val="16"/>
              </w:rPr>
              <w:t>İş Kanunları ve İlgili Mevzuatı</w:t>
            </w:r>
            <w:r w:rsidRPr="006F3D8E">
              <w:rPr>
                <w:rFonts w:cs="Gentium Plus"/>
                <w:sz w:val="16"/>
                <w:szCs w:val="16"/>
              </w:rPr>
              <w:t>, 32.</w:t>
            </w:r>
          </w:p>
        </w:tc>
      </w:tr>
      <w:tr w:rsidR="00D4716C" w:rsidRPr="006F3D8E" w14:paraId="1E3BEE76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03B2FB3" w14:textId="77777777" w:rsidR="00D4716C" w:rsidRPr="006F3D8E" w:rsidRDefault="00D4716C" w:rsidP="000D4EA2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Kaynakçada</w:t>
            </w:r>
          </w:p>
        </w:tc>
        <w:tc>
          <w:tcPr>
            <w:tcW w:w="7649" w:type="dxa"/>
          </w:tcPr>
          <w:p w14:paraId="09A1C62A" w14:textId="4CE0FED3" w:rsidR="00D4716C" w:rsidRPr="006F3D8E" w:rsidRDefault="00D4716C" w:rsidP="000D4EA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i/>
                <w:iCs/>
                <w:sz w:val="16"/>
                <w:szCs w:val="16"/>
              </w:rPr>
              <w:t>Kitap Adı</w:t>
            </w:r>
            <w:r w:rsidRPr="006F3D8E">
              <w:rPr>
                <w:rFonts w:cs="Gentium Plus"/>
                <w:sz w:val="16"/>
                <w:szCs w:val="16"/>
              </w:rPr>
              <w:t xml:space="preserve">. </w:t>
            </w:r>
            <w:r w:rsidR="00DD0CD5" w:rsidRPr="006F3D8E">
              <w:rPr>
                <w:rFonts w:cs="Gentium Plus"/>
                <w:sz w:val="16"/>
                <w:szCs w:val="16"/>
              </w:rPr>
              <w:t xml:space="preserve">ed. Editör/Neşreden, çev. Çeviren. </w:t>
            </w:r>
            <w:r w:rsidR="00261C40" w:rsidRPr="006F3D8E">
              <w:rPr>
                <w:rFonts w:cs="Gentium Plus"/>
                <w:sz w:val="16"/>
                <w:szCs w:val="16"/>
              </w:rPr>
              <w:t>x Cilt</w:t>
            </w:r>
            <w:r w:rsidRPr="006F3D8E">
              <w:rPr>
                <w:rFonts w:cs="Gentium Plus"/>
                <w:sz w:val="16"/>
                <w:szCs w:val="16"/>
              </w:rPr>
              <w:t xml:space="preserve">. </w:t>
            </w:r>
            <w:r w:rsidR="00B66F97" w:rsidRPr="006F3D8E">
              <w:rPr>
                <w:rFonts w:cs="Gentium Plus"/>
                <w:sz w:val="16"/>
                <w:szCs w:val="16"/>
              </w:rPr>
              <w:t>Basım</w:t>
            </w:r>
            <w:r w:rsidRPr="006F3D8E">
              <w:rPr>
                <w:rFonts w:cs="Gentium Plus"/>
                <w:sz w:val="16"/>
                <w:szCs w:val="16"/>
              </w:rPr>
              <w:t xml:space="preserve"> Yeri: Yayıncı</w:t>
            </w:r>
            <w:r w:rsidR="008F10D0" w:rsidRPr="006F3D8E">
              <w:rPr>
                <w:rFonts w:cs="Gentium Plus"/>
                <w:sz w:val="16"/>
                <w:szCs w:val="16"/>
              </w:rPr>
              <w:t>, x. Basım</w:t>
            </w:r>
            <w:r w:rsidR="00ED2DC3" w:rsidRPr="006F3D8E">
              <w:rPr>
                <w:rFonts w:cs="Gentium Plus"/>
                <w:sz w:val="16"/>
                <w:szCs w:val="16"/>
              </w:rPr>
              <w:t>, Basım Yılı.</w:t>
            </w:r>
          </w:p>
        </w:tc>
      </w:tr>
      <w:tr w:rsidR="00D4716C" w:rsidRPr="006F3D8E" w14:paraId="791AEFEF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C37D6FE" w14:textId="77777777" w:rsidR="00D4716C" w:rsidRPr="006F3D8E" w:rsidRDefault="00D4716C" w:rsidP="000D4EA2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053FBBF9" w14:textId="4D509AA7" w:rsidR="009441DA" w:rsidRPr="006F3D8E" w:rsidRDefault="00D4716C" w:rsidP="00AF7991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i/>
                <w:iCs/>
                <w:sz w:val="16"/>
                <w:szCs w:val="16"/>
              </w:rPr>
              <w:t>İş Kanunları ve İlgili Mevzuatı</w:t>
            </w:r>
            <w:r w:rsidRPr="006F3D8E">
              <w:rPr>
                <w:rFonts w:cs="Gentium Plus"/>
                <w:sz w:val="16"/>
                <w:szCs w:val="16"/>
              </w:rPr>
              <w:t xml:space="preserve">. </w:t>
            </w:r>
            <w:r w:rsidR="004E69F8" w:rsidRPr="006F3D8E">
              <w:rPr>
                <w:rFonts w:cs="Gentium Plus"/>
                <w:sz w:val="16"/>
                <w:szCs w:val="16"/>
              </w:rPr>
              <w:t xml:space="preserve">2 Cilt. </w:t>
            </w:r>
            <w:r w:rsidRPr="006F3D8E">
              <w:rPr>
                <w:rFonts w:cs="Gentium Plus"/>
                <w:sz w:val="16"/>
                <w:szCs w:val="16"/>
              </w:rPr>
              <w:t xml:space="preserve">Ankara: Adalet Yayınevi, </w:t>
            </w:r>
            <w:r w:rsidR="00FE5EC3" w:rsidRPr="006F3D8E">
              <w:rPr>
                <w:rFonts w:cs="Gentium Plus"/>
                <w:sz w:val="16"/>
                <w:szCs w:val="16"/>
              </w:rPr>
              <w:t>2.</w:t>
            </w:r>
            <w:r w:rsidR="00743A95" w:rsidRPr="006F3D8E">
              <w:rPr>
                <w:rFonts w:cs="Gentium Plus"/>
                <w:sz w:val="16"/>
                <w:szCs w:val="16"/>
              </w:rPr>
              <w:t xml:space="preserve"> </w:t>
            </w:r>
            <w:r w:rsidR="00B66F97" w:rsidRPr="006F3D8E">
              <w:rPr>
                <w:rFonts w:cs="Gentium Plus"/>
                <w:sz w:val="16"/>
                <w:szCs w:val="16"/>
              </w:rPr>
              <w:t>Basım</w:t>
            </w:r>
            <w:r w:rsidR="00743A95" w:rsidRPr="006F3D8E">
              <w:rPr>
                <w:rFonts w:cs="Gentium Plus"/>
                <w:sz w:val="16"/>
                <w:szCs w:val="16"/>
              </w:rPr>
              <w:t xml:space="preserve">, </w:t>
            </w:r>
            <w:r w:rsidRPr="006F3D8E">
              <w:rPr>
                <w:rFonts w:cs="Gentium Plus"/>
                <w:sz w:val="16"/>
                <w:szCs w:val="16"/>
              </w:rPr>
              <w:t>2014.</w:t>
            </w:r>
          </w:p>
        </w:tc>
      </w:tr>
    </w:tbl>
    <w:p w14:paraId="659F807D" w14:textId="1B4D4DFD" w:rsidR="00D11BA9" w:rsidRPr="006F3D8E" w:rsidRDefault="00DE3619" w:rsidP="002F6D85">
      <w:pPr>
        <w:pStyle w:val="Balk3"/>
        <w:numPr>
          <w:ilvl w:val="1"/>
          <w:numId w:val="61"/>
        </w:numPr>
        <w:rPr>
          <w:sz w:val="16"/>
          <w:szCs w:val="16"/>
        </w:rPr>
      </w:pPr>
      <w:bookmarkStart w:id="4" w:name="_Toc37480858"/>
      <w:r w:rsidRPr="006F3D8E">
        <w:rPr>
          <w:sz w:val="16"/>
          <w:szCs w:val="16"/>
        </w:rPr>
        <w:t>Kitap</w:t>
      </w:r>
      <w:r w:rsidR="00B26E3C" w:rsidRPr="006F3D8E">
        <w:rPr>
          <w:sz w:val="16"/>
          <w:szCs w:val="16"/>
        </w:rPr>
        <w:t>-</w:t>
      </w:r>
      <w:r w:rsidR="00C11BA4" w:rsidRPr="006F3D8E">
        <w:rPr>
          <w:sz w:val="16"/>
          <w:szCs w:val="16"/>
        </w:rPr>
        <w:t>Tek Yazarlı</w:t>
      </w:r>
      <w:bookmarkEnd w:id="4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1696"/>
        <w:gridCol w:w="7649"/>
      </w:tblGrid>
      <w:tr w:rsidR="00D11BA9" w:rsidRPr="006F3D8E" w14:paraId="3340BAB2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66C553D" w14:textId="77777777" w:rsidR="00D11BA9" w:rsidRPr="006F3D8E" w:rsidRDefault="00D11BA9" w:rsidP="008B372F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İlk Geçtiği Yerde</w:t>
            </w:r>
          </w:p>
        </w:tc>
        <w:tc>
          <w:tcPr>
            <w:tcW w:w="7649" w:type="dxa"/>
          </w:tcPr>
          <w:p w14:paraId="550EC8F8" w14:textId="549EE028" w:rsidR="00D11BA9" w:rsidRPr="006F3D8E" w:rsidRDefault="00D11BA9" w:rsidP="008B372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Adı Soyadı,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Kitap Adı</w:t>
            </w:r>
            <w:r w:rsidRPr="006F3D8E">
              <w:rPr>
                <w:rFonts w:cs="Gentium Plus"/>
                <w:sz w:val="16"/>
                <w:szCs w:val="16"/>
              </w:rPr>
              <w:t xml:space="preserve"> (</w:t>
            </w:r>
            <w:r w:rsidR="00B66F97" w:rsidRPr="006F3D8E">
              <w:rPr>
                <w:rFonts w:cs="Gentium Plus"/>
                <w:sz w:val="16"/>
                <w:szCs w:val="16"/>
              </w:rPr>
              <w:t>Basım</w:t>
            </w:r>
            <w:r w:rsidRPr="006F3D8E">
              <w:rPr>
                <w:rFonts w:cs="Gentium Plus"/>
                <w:sz w:val="16"/>
                <w:szCs w:val="16"/>
              </w:rPr>
              <w:t xml:space="preserve"> Yeri: Yayıncı</w:t>
            </w:r>
            <w:r w:rsidR="00ED2DC3" w:rsidRPr="006F3D8E">
              <w:rPr>
                <w:rFonts w:cs="Gentium Plus"/>
                <w:sz w:val="16"/>
                <w:szCs w:val="16"/>
              </w:rPr>
              <w:t>, Basım Yılı)</w:t>
            </w:r>
            <w:r w:rsidRPr="006F3D8E">
              <w:rPr>
                <w:rFonts w:cs="Gentium Plus"/>
                <w:sz w:val="16"/>
                <w:szCs w:val="16"/>
              </w:rPr>
              <w:t>, Sayfa Numarası.</w:t>
            </w:r>
          </w:p>
        </w:tc>
      </w:tr>
      <w:tr w:rsidR="00D11BA9" w:rsidRPr="006F3D8E" w14:paraId="74739182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5470805" w14:textId="77777777" w:rsidR="00D11BA9" w:rsidRPr="006F3D8E" w:rsidRDefault="00D11BA9" w:rsidP="008B372F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507A0736" w14:textId="31CD4608" w:rsidR="00BD5EC1" w:rsidRPr="006F3D8E" w:rsidRDefault="00D11BA9" w:rsidP="00AF799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Afet İnan,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Piri Reis'in Hayatı ve Eserleri</w:t>
            </w:r>
            <w:r w:rsidRPr="006F3D8E">
              <w:rPr>
                <w:rFonts w:cs="Gentium Plus"/>
                <w:sz w:val="16"/>
                <w:szCs w:val="16"/>
              </w:rPr>
              <w:t xml:space="preserve"> (Ankara: Türk Tarih Kurumu, 2018), 22</w:t>
            </w:r>
            <w:r w:rsidR="00F15C27" w:rsidRPr="006F3D8E">
              <w:rPr>
                <w:rFonts w:cs="Gentium Plus"/>
                <w:sz w:val="16"/>
                <w:szCs w:val="16"/>
              </w:rPr>
              <w:t>.</w:t>
            </w:r>
          </w:p>
        </w:tc>
      </w:tr>
      <w:tr w:rsidR="00D11BA9" w:rsidRPr="006F3D8E" w14:paraId="04DFFABD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0A221D7" w14:textId="77777777" w:rsidR="00D11BA9" w:rsidRPr="006F3D8E" w:rsidRDefault="00D11BA9" w:rsidP="008B372F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Sonraki Geçtiği Yerde</w:t>
            </w:r>
          </w:p>
        </w:tc>
        <w:tc>
          <w:tcPr>
            <w:tcW w:w="7649" w:type="dxa"/>
          </w:tcPr>
          <w:p w14:paraId="36F8E117" w14:textId="2A4650A9" w:rsidR="00D11BA9" w:rsidRPr="006F3D8E" w:rsidRDefault="00D11BA9" w:rsidP="008B372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Soyadı,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Kitap </w:t>
            </w:r>
            <w:r w:rsidR="0015042A" w:rsidRPr="006F3D8E">
              <w:rPr>
                <w:rFonts w:cs="Gentium Plus"/>
                <w:i/>
                <w:iCs/>
                <w:sz w:val="16"/>
                <w:szCs w:val="16"/>
              </w:rPr>
              <w:t xml:space="preserve">Kısa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Adı, </w:t>
            </w:r>
            <w:r w:rsidRPr="006F3D8E">
              <w:rPr>
                <w:rFonts w:cs="Gentium Plus"/>
                <w:sz w:val="16"/>
                <w:szCs w:val="16"/>
              </w:rPr>
              <w:t>Sayfa Numarası.</w:t>
            </w:r>
          </w:p>
        </w:tc>
      </w:tr>
      <w:tr w:rsidR="00D11BA9" w:rsidRPr="006F3D8E" w14:paraId="2EEC904E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FA2CDCC" w14:textId="77777777" w:rsidR="00D11BA9" w:rsidRPr="006F3D8E" w:rsidRDefault="00D11BA9" w:rsidP="008B372F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656A0271" w14:textId="6359406A" w:rsidR="00BD5EC1" w:rsidRPr="006F3D8E" w:rsidRDefault="00D11BA9" w:rsidP="00AF799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İnan,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Piri Reis’in Hayatı ve Eserleri</w:t>
            </w:r>
            <w:r w:rsidRPr="006F3D8E">
              <w:rPr>
                <w:rFonts w:cs="Gentium Plus"/>
                <w:sz w:val="16"/>
                <w:szCs w:val="16"/>
              </w:rPr>
              <w:t>, 34</w:t>
            </w:r>
            <w:r w:rsidR="00E5509C" w:rsidRPr="006F3D8E">
              <w:rPr>
                <w:rFonts w:cs="Gentium Plus"/>
                <w:sz w:val="16"/>
                <w:szCs w:val="16"/>
              </w:rPr>
              <w:t>.</w:t>
            </w:r>
          </w:p>
        </w:tc>
      </w:tr>
      <w:tr w:rsidR="00D11BA9" w:rsidRPr="006F3D8E" w14:paraId="6755FE59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468BF5A" w14:textId="77777777" w:rsidR="00D11BA9" w:rsidRPr="006F3D8E" w:rsidRDefault="00D11BA9" w:rsidP="008B372F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Kaynakçada</w:t>
            </w:r>
          </w:p>
        </w:tc>
        <w:tc>
          <w:tcPr>
            <w:tcW w:w="7649" w:type="dxa"/>
          </w:tcPr>
          <w:p w14:paraId="0181B053" w14:textId="0750B9C1" w:rsidR="00D11BA9" w:rsidRPr="006F3D8E" w:rsidRDefault="00D11BA9" w:rsidP="008B372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Soyadı, Adı.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Kitap Adı</w:t>
            </w:r>
            <w:r w:rsidRPr="006F3D8E">
              <w:rPr>
                <w:rFonts w:cs="Gentium Plus"/>
                <w:sz w:val="16"/>
                <w:szCs w:val="16"/>
              </w:rPr>
              <w:t xml:space="preserve">. </w:t>
            </w:r>
            <w:r w:rsidR="00BD5EC1" w:rsidRPr="006F3D8E">
              <w:rPr>
                <w:rFonts w:cs="Gentium Plus"/>
                <w:sz w:val="16"/>
                <w:szCs w:val="16"/>
              </w:rPr>
              <w:t xml:space="preserve"> </w:t>
            </w:r>
            <w:r w:rsidR="00261C40" w:rsidRPr="006F3D8E">
              <w:rPr>
                <w:rFonts w:cs="Gentium Plus"/>
                <w:sz w:val="16"/>
                <w:szCs w:val="16"/>
              </w:rPr>
              <w:t>x Cilt</w:t>
            </w:r>
            <w:r w:rsidR="00BD5EC1" w:rsidRPr="006F3D8E">
              <w:rPr>
                <w:rFonts w:cs="Gentium Plus"/>
                <w:sz w:val="16"/>
                <w:szCs w:val="16"/>
              </w:rPr>
              <w:t xml:space="preserve">. </w:t>
            </w:r>
            <w:r w:rsidR="00B66F97" w:rsidRPr="006F3D8E">
              <w:rPr>
                <w:rFonts w:cs="Gentium Plus"/>
                <w:sz w:val="16"/>
                <w:szCs w:val="16"/>
              </w:rPr>
              <w:t>Basım</w:t>
            </w:r>
            <w:r w:rsidRPr="006F3D8E">
              <w:rPr>
                <w:rFonts w:cs="Gentium Plus"/>
                <w:sz w:val="16"/>
                <w:szCs w:val="16"/>
              </w:rPr>
              <w:t xml:space="preserve"> Yeri: Yayıncı</w:t>
            </w:r>
            <w:r w:rsidR="008F10D0" w:rsidRPr="006F3D8E">
              <w:rPr>
                <w:rFonts w:cs="Gentium Plus"/>
                <w:sz w:val="16"/>
                <w:szCs w:val="16"/>
              </w:rPr>
              <w:t>, x. Basım</w:t>
            </w:r>
            <w:r w:rsidR="00ED2DC3" w:rsidRPr="006F3D8E">
              <w:rPr>
                <w:rFonts w:cs="Gentium Plus"/>
                <w:sz w:val="16"/>
                <w:szCs w:val="16"/>
              </w:rPr>
              <w:t>, Basım Yılı.</w:t>
            </w:r>
          </w:p>
        </w:tc>
      </w:tr>
      <w:tr w:rsidR="00D11BA9" w:rsidRPr="006F3D8E" w14:paraId="09C678B2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90B7DE3" w14:textId="77777777" w:rsidR="00D11BA9" w:rsidRPr="006F3D8E" w:rsidRDefault="00D11BA9" w:rsidP="008B372F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2CF33860" w14:textId="5FEABB4D" w:rsidR="00BD5EC1" w:rsidRPr="006F3D8E" w:rsidRDefault="00D11BA9" w:rsidP="00AF7991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İnan, Afet.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Piri Reis’in Hayatı ve Eserleri</w:t>
            </w:r>
            <w:r w:rsidRPr="006F3D8E">
              <w:rPr>
                <w:rFonts w:cs="Gentium Plus"/>
                <w:sz w:val="16"/>
                <w:szCs w:val="16"/>
              </w:rPr>
              <w:t xml:space="preserve">. Ankara: Türk Tarih Kurumu, </w:t>
            </w:r>
            <w:r w:rsidR="008F10D0" w:rsidRPr="006F3D8E">
              <w:rPr>
                <w:rFonts w:cs="Gentium Plus"/>
                <w:sz w:val="16"/>
                <w:szCs w:val="16"/>
              </w:rPr>
              <w:t xml:space="preserve">2. Basım, </w:t>
            </w:r>
            <w:r w:rsidRPr="006F3D8E">
              <w:rPr>
                <w:rFonts w:cs="Gentium Plus"/>
                <w:sz w:val="16"/>
                <w:szCs w:val="16"/>
              </w:rPr>
              <w:t>2018.</w:t>
            </w:r>
          </w:p>
        </w:tc>
      </w:tr>
    </w:tbl>
    <w:p w14:paraId="773CF115" w14:textId="4610877B" w:rsidR="00DE3619" w:rsidRPr="006F3D8E" w:rsidRDefault="00C11BA4" w:rsidP="002F6D85">
      <w:pPr>
        <w:pStyle w:val="Balk3"/>
        <w:numPr>
          <w:ilvl w:val="1"/>
          <w:numId w:val="61"/>
        </w:numPr>
        <w:rPr>
          <w:sz w:val="16"/>
          <w:szCs w:val="16"/>
        </w:rPr>
      </w:pPr>
      <w:bookmarkStart w:id="5" w:name="_Toc37480859"/>
      <w:r w:rsidRPr="006F3D8E">
        <w:rPr>
          <w:sz w:val="16"/>
          <w:szCs w:val="16"/>
        </w:rPr>
        <w:t>Kitap</w:t>
      </w:r>
      <w:r w:rsidR="00B26E3C" w:rsidRPr="006F3D8E">
        <w:rPr>
          <w:sz w:val="16"/>
          <w:szCs w:val="16"/>
        </w:rPr>
        <w:t>-</w:t>
      </w:r>
      <w:r w:rsidR="00DE3619" w:rsidRPr="006F3D8E">
        <w:rPr>
          <w:sz w:val="16"/>
          <w:szCs w:val="16"/>
        </w:rPr>
        <w:t>İki</w:t>
      </w:r>
      <w:r w:rsidR="00AB04A8" w:rsidRPr="006F3D8E">
        <w:rPr>
          <w:sz w:val="16"/>
          <w:szCs w:val="16"/>
        </w:rPr>
        <w:t xml:space="preserve"> </w:t>
      </w:r>
      <w:r w:rsidR="00DE3619" w:rsidRPr="006F3D8E">
        <w:rPr>
          <w:sz w:val="16"/>
          <w:szCs w:val="16"/>
        </w:rPr>
        <w:t>Yazarlı</w:t>
      </w:r>
      <w:bookmarkEnd w:id="5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1696"/>
        <w:gridCol w:w="7649"/>
      </w:tblGrid>
      <w:tr w:rsidR="00084002" w:rsidRPr="006F3D8E" w14:paraId="46CB51C5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091B535" w14:textId="77777777" w:rsidR="00084002" w:rsidRPr="006F3D8E" w:rsidRDefault="00084002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İlk Geçtiği Yerde</w:t>
            </w:r>
          </w:p>
        </w:tc>
        <w:tc>
          <w:tcPr>
            <w:tcW w:w="7649" w:type="dxa"/>
          </w:tcPr>
          <w:p w14:paraId="60E1857F" w14:textId="264A91C0" w:rsidR="00084002" w:rsidRPr="006F3D8E" w:rsidRDefault="00084002" w:rsidP="000900A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Adı Soyadı </w:t>
            </w:r>
            <w:r w:rsidR="00CB3467" w:rsidRPr="006F3D8E">
              <w:rPr>
                <w:rFonts w:cs="Gentium Plus"/>
                <w:sz w:val="16"/>
                <w:szCs w:val="16"/>
              </w:rPr>
              <w:t>-</w:t>
            </w:r>
            <w:r w:rsidR="003532DD" w:rsidRPr="006F3D8E">
              <w:rPr>
                <w:rFonts w:cs="Gentium Plus"/>
                <w:sz w:val="16"/>
                <w:szCs w:val="16"/>
              </w:rPr>
              <w:t xml:space="preserve"> Yazar</w:t>
            </w:r>
            <w:r w:rsidRPr="006F3D8E">
              <w:rPr>
                <w:rFonts w:cs="Gentium Plus"/>
                <w:sz w:val="16"/>
                <w:szCs w:val="16"/>
              </w:rPr>
              <w:t xml:space="preserve"> Adı Soyadı,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Kitap Adı</w:t>
            </w:r>
            <w:r w:rsidRPr="006F3D8E">
              <w:rPr>
                <w:rFonts w:cs="Gentium Plus"/>
                <w:sz w:val="16"/>
                <w:szCs w:val="16"/>
              </w:rPr>
              <w:t xml:space="preserve"> (</w:t>
            </w:r>
            <w:r w:rsidR="00B66F97" w:rsidRPr="006F3D8E">
              <w:rPr>
                <w:rFonts w:cs="Gentium Plus"/>
                <w:sz w:val="16"/>
                <w:szCs w:val="16"/>
              </w:rPr>
              <w:t>Basım</w:t>
            </w:r>
            <w:r w:rsidRPr="006F3D8E">
              <w:rPr>
                <w:rFonts w:cs="Gentium Plus"/>
                <w:sz w:val="16"/>
                <w:szCs w:val="16"/>
              </w:rPr>
              <w:t xml:space="preserve"> Yeri: Yayıncı</w:t>
            </w:r>
            <w:r w:rsidR="00ED2DC3" w:rsidRPr="006F3D8E">
              <w:rPr>
                <w:rFonts w:cs="Gentium Plus"/>
                <w:sz w:val="16"/>
                <w:szCs w:val="16"/>
              </w:rPr>
              <w:t>, Basım Yılı)</w:t>
            </w:r>
            <w:r w:rsidRPr="006F3D8E">
              <w:rPr>
                <w:rFonts w:cs="Gentium Plus"/>
                <w:sz w:val="16"/>
                <w:szCs w:val="16"/>
              </w:rPr>
              <w:t xml:space="preserve">, </w:t>
            </w:r>
            <w:r w:rsidR="00D4716C" w:rsidRPr="006F3D8E">
              <w:rPr>
                <w:rFonts w:cs="Gentium Plus"/>
                <w:sz w:val="16"/>
                <w:szCs w:val="16"/>
              </w:rPr>
              <w:t>Cilt/Sayfa Numarası</w:t>
            </w:r>
            <w:r w:rsidRPr="006F3D8E">
              <w:rPr>
                <w:rFonts w:cs="Gentium Plus"/>
                <w:sz w:val="16"/>
                <w:szCs w:val="16"/>
              </w:rPr>
              <w:t>.</w:t>
            </w:r>
          </w:p>
        </w:tc>
      </w:tr>
      <w:tr w:rsidR="00084002" w:rsidRPr="006F3D8E" w14:paraId="7F8B4DD1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10CDD58" w14:textId="77777777" w:rsidR="00084002" w:rsidRPr="006F3D8E" w:rsidRDefault="00084002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65942639" w14:textId="34CD67F0" w:rsidR="003532DD" w:rsidRPr="006F3D8E" w:rsidRDefault="00084002" w:rsidP="00AF799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Arı İnan </w:t>
            </w:r>
            <w:r w:rsidR="00CB3467" w:rsidRPr="006F3D8E">
              <w:rPr>
                <w:rFonts w:cs="Gentium Plus"/>
                <w:sz w:val="16"/>
                <w:szCs w:val="16"/>
              </w:rPr>
              <w:t>-</w:t>
            </w:r>
            <w:r w:rsidRPr="006F3D8E">
              <w:rPr>
                <w:rFonts w:cs="Gentium Plus"/>
                <w:sz w:val="16"/>
                <w:szCs w:val="16"/>
              </w:rPr>
              <w:t xml:space="preserve"> İsmet Parmaksızoğlu,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Düşünceleriyle Atatürk</w:t>
            </w:r>
            <w:r w:rsidRPr="006F3D8E">
              <w:rPr>
                <w:rFonts w:cs="Gentium Plus"/>
                <w:sz w:val="16"/>
                <w:szCs w:val="16"/>
              </w:rPr>
              <w:t xml:space="preserve"> (Ankara: Türk Tarih Kurumu Yayınları, 2018), 54-58</w:t>
            </w:r>
            <w:r w:rsidR="003532DD" w:rsidRPr="006F3D8E">
              <w:rPr>
                <w:rFonts w:cs="Gentium Plus"/>
                <w:sz w:val="16"/>
                <w:szCs w:val="16"/>
              </w:rPr>
              <w:t>.</w:t>
            </w:r>
          </w:p>
        </w:tc>
      </w:tr>
      <w:tr w:rsidR="00084002" w:rsidRPr="006F3D8E" w14:paraId="6560CB48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E3552EC" w14:textId="77777777" w:rsidR="00084002" w:rsidRPr="006F3D8E" w:rsidRDefault="00084002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Sonraki Geçtiği Yerde</w:t>
            </w:r>
          </w:p>
        </w:tc>
        <w:tc>
          <w:tcPr>
            <w:tcW w:w="7649" w:type="dxa"/>
          </w:tcPr>
          <w:p w14:paraId="7EBAF548" w14:textId="7A717000" w:rsidR="00084002" w:rsidRPr="006F3D8E" w:rsidRDefault="00084002" w:rsidP="000900A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Soyadı </w:t>
            </w:r>
            <w:r w:rsidR="00CB3467" w:rsidRPr="006F3D8E">
              <w:rPr>
                <w:rFonts w:cs="Gentium Plus"/>
                <w:sz w:val="16"/>
                <w:szCs w:val="16"/>
              </w:rPr>
              <w:t>-</w:t>
            </w:r>
            <w:r w:rsidRPr="006F3D8E">
              <w:rPr>
                <w:rFonts w:cs="Gentium Plus"/>
                <w:sz w:val="16"/>
                <w:szCs w:val="16"/>
              </w:rPr>
              <w:t xml:space="preserve"> Yazar Soyadı,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Kitap </w:t>
            </w:r>
            <w:r w:rsidR="0015042A" w:rsidRPr="006F3D8E">
              <w:rPr>
                <w:rFonts w:cs="Gentium Plus"/>
                <w:i/>
                <w:iCs/>
                <w:sz w:val="16"/>
                <w:szCs w:val="16"/>
              </w:rPr>
              <w:t xml:space="preserve">Kısa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Adı, </w:t>
            </w:r>
            <w:r w:rsidR="00D4716C" w:rsidRPr="006F3D8E">
              <w:rPr>
                <w:rFonts w:cs="Gentium Plus"/>
                <w:sz w:val="16"/>
                <w:szCs w:val="16"/>
              </w:rPr>
              <w:t>Cilt/Sayfa Numarası</w:t>
            </w:r>
            <w:r w:rsidRPr="006F3D8E">
              <w:rPr>
                <w:rFonts w:cs="Gentium Plus"/>
                <w:sz w:val="16"/>
                <w:szCs w:val="16"/>
              </w:rPr>
              <w:t>.</w:t>
            </w:r>
          </w:p>
        </w:tc>
      </w:tr>
      <w:tr w:rsidR="00084002" w:rsidRPr="006F3D8E" w14:paraId="360597FA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D637A5F" w14:textId="77777777" w:rsidR="00084002" w:rsidRPr="006F3D8E" w:rsidRDefault="00084002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7C5A79F5" w14:textId="2E152ABC" w:rsidR="00084002" w:rsidRPr="006F3D8E" w:rsidRDefault="00084002" w:rsidP="00AF799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İnan </w:t>
            </w:r>
            <w:r w:rsidR="00CB3467" w:rsidRPr="006F3D8E">
              <w:rPr>
                <w:rFonts w:cs="Gentium Plus"/>
                <w:sz w:val="16"/>
                <w:szCs w:val="16"/>
              </w:rPr>
              <w:t>-</w:t>
            </w:r>
            <w:r w:rsidRPr="006F3D8E">
              <w:rPr>
                <w:rFonts w:cs="Gentium Plus"/>
                <w:sz w:val="16"/>
                <w:szCs w:val="16"/>
              </w:rPr>
              <w:t xml:space="preserve"> Parmaksızoğlu,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Düşünceleriyle Atatürk</w:t>
            </w:r>
            <w:r w:rsidRPr="006F3D8E">
              <w:rPr>
                <w:rFonts w:cs="Gentium Plus"/>
                <w:sz w:val="16"/>
                <w:szCs w:val="16"/>
              </w:rPr>
              <w:t>, 62</w:t>
            </w:r>
            <w:r w:rsidR="003532DD" w:rsidRPr="006F3D8E">
              <w:rPr>
                <w:rFonts w:cs="Gentium Plus"/>
                <w:sz w:val="16"/>
                <w:szCs w:val="16"/>
              </w:rPr>
              <w:t>.</w:t>
            </w:r>
          </w:p>
        </w:tc>
      </w:tr>
      <w:tr w:rsidR="00084002" w:rsidRPr="006F3D8E" w14:paraId="324BD3C8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FA421EC" w14:textId="77777777" w:rsidR="00084002" w:rsidRPr="006F3D8E" w:rsidRDefault="00084002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Kaynakçada</w:t>
            </w:r>
          </w:p>
        </w:tc>
        <w:tc>
          <w:tcPr>
            <w:tcW w:w="7649" w:type="dxa"/>
          </w:tcPr>
          <w:p w14:paraId="26B614E1" w14:textId="79AA38D6" w:rsidR="00084002" w:rsidRPr="006F3D8E" w:rsidRDefault="00084002" w:rsidP="000900AF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Soyadı, Adı </w:t>
            </w:r>
            <w:r w:rsidR="00CB3467" w:rsidRPr="006F3D8E">
              <w:rPr>
                <w:rFonts w:cs="Gentium Plus"/>
                <w:sz w:val="16"/>
                <w:szCs w:val="16"/>
              </w:rPr>
              <w:t>-</w:t>
            </w:r>
            <w:r w:rsidRPr="006F3D8E">
              <w:rPr>
                <w:rFonts w:cs="Gentium Plus"/>
                <w:sz w:val="16"/>
                <w:szCs w:val="16"/>
              </w:rPr>
              <w:t xml:space="preserve"> Yazar Soyadı, Adı.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Kitap Adı</w:t>
            </w:r>
            <w:r w:rsidRPr="006F3D8E">
              <w:rPr>
                <w:rFonts w:cs="Gentium Plus"/>
                <w:sz w:val="16"/>
                <w:szCs w:val="16"/>
              </w:rPr>
              <w:t xml:space="preserve">. </w:t>
            </w:r>
            <w:r w:rsidR="00261C40" w:rsidRPr="006F3D8E">
              <w:rPr>
                <w:rFonts w:cs="Gentium Plus"/>
                <w:sz w:val="16"/>
                <w:szCs w:val="16"/>
              </w:rPr>
              <w:t>x Cilt</w:t>
            </w:r>
            <w:r w:rsidRPr="006F3D8E">
              <w:rPr>
                <w:rFonts w:cs="Gentium Plus"/>
                <w:sz w:val="16"/>
                <w:szCs w:val="16"/>
              </w:rPr>
              <w:t xml:space="preserve">. </w:t>
            </w:r>
            <w:r w:rsidR="00B66F97" w:rsidRPr="006F3D8E">
              <w:rPr>
                <w:rFonts w:cs="Gentium Plus"/>
                <w:sz w:val="16"/>
                <w:szCs w:val="16"/>
              </w:rPr>
              <w:t>Basım</w:t>
            </w:r>
            <w:r w:rsidRPr="006F3D8E">
              <w:rPr>
                <w:rFonts w:cs="Gentium Plus"/>
                <w:sz w:val="16"/>
                <w:szCs w:val="16"/>
              </w:rPr>
              <w:t xml:space="preserve"> Yeri: Yayıncı</w:t>
            </w:r>
            <w:r w:rsidR="008F10D0" w:rsidRPr="006F3D8E">
              <w:rPr>
                <w:rFonts w:cs="Gentium Plus"/>
                <w:sz w:val="16"/>
                <w:szCs w:val="16"/>
              </w:rPr>
              <w:t>, x. Basım</w:t>
            </w:r>
            <w:r w:rsidR="00ED2DC3" w:rsidRPr="006F3D8E">
              <w:rPr>
                <w:rFonts w:cs="Gentium Plus"/>
                <w:sz w:val="16"/>
                <w:szCs w:val="16"/>
              </w:rPr>
              <w:t>, Basım Yılı.</w:t>
            </w:r>
          </w:p>
        </w:tc>
      </w:tr>
      <w:tr w:rsidR="00084002" w:rsidRPr="006F3D8E" w14:paraId="3A5882A0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208638B" w14:textId="77777777" w:rsidR="00084002" w:rsidRPr="006F3D8E" w:rsidRDefault="00084002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36DF94B4" w14:textId="0DA232E7" w:rsidR="003532DD" w:rsidRPr="006F3D8E" w:rsidRDefault="003532DD" w:rsidP="000900A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İnan, Arı </w:t>
            </w:r>
            <w:r w:rsidR="00CB3467" w:rsidRPr="006F3D8E">
              <w:rPr>
                <w:rFonts w:cs="Gentium Plus"/>
                <w:sz w:val="16"/>
                <w:szCs w:val="16"/>
              </w:rPr>
              <w:t>-</w:t>
            </w:r>
            <w:r w:rsidRPr="006F3D8E">
              <w:rPr>
                <w:rFonts w:cs="Gentium Plus"/>
                <w:sz w:val="16"/>
                <w:szCs w:val="16"/>
              </w:rPr>
              <w:t xml:space="preserve"> Parmaksızoğlu, İsmet.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Düşünceleriyle Atatürk. </w:t>
            </w:r>
            <w:r w:rsidRPr="006F3D8E">
              <w:rPr>
                <w:rFonts w:cs="Gentium Plus"/>
                <w:sz w:val="16"/>
                <w:szCs w:val="16"/>
              </w:rPr>
              <w:t>Ankara: Türk Tarih Kurumu Yayınları, 2018.</w:t>
            </w:r>
          </w:p>
        </w:tc>
      </w:tr>
    </w:tbl>
    <w:p w14:paraId="364A20B6" w14:textId="59C8A558" w:rsidR="008059E8" w:rsidRPr="006F3D8E" w:rsidRDefault="00C11BA4" w:rsidP="002F6D85">
      <w:pPr>
        <w:pStyle w:val="Balk3"/>
        <w:numPr>
          <w:ilvl w:val="1"/>
          <w:numId w:val="61"/>
        </w:numPr>
        <w:rPr>
          <w:sz w:val="16"/>
          <w:szCs w:val="16"/>
        </w:rPr>
      </w:pPr>
      <w:bookmarkStart w:id="6" w:name="_Toc37480860"/>
      <w:r w:rsidRPr="006F3D8E">
        <w:rPr>
          <w:sz w:val="16"/>
          <w:szCs w:val="16"/>
        </w:rPr>
        <w:t>Kitap</w:t>
      </w:r>
      <w:r w:rsidR="00B26E3C" w:rsidRPr="006F3D8E">
        <w:rPr>
          <w:sz w:val="16"/>
          <w:szCs w:val="16"/>
        </w:rPr>
        <w:t>-</w:t>
      </w:r>
      <w:r w:rsidR="008059E8" w:rsidRPr="006F3D8E">
        <w:rPr>
          <w:sz w:val="16"/>
          <w:szCs w:val="16"/>
        </w:rPr>
        <w:t>Çok</w:t>
      </w:r>
      <w:r w:rsidR="00AB04A8" w:rsidRPr="006F3D8E">
        <w:rPr>
          <w:sz w:val="16"/>
          <w:szCs w:val="16"/>
        </w:rPr>
        <w:t xml:space="preserve"> </w:t>
      </w:r>
      <w:r w:rsidR="008059E8" w:rsidRPr="006F3D8E">
        <w:rPr>
          <w:sz w:val="16"/>
          <w:szCs w:val="16"/>
        </w:rPr>
        <w:t>Yazarlı</w:t>
      </w:r>
      <w:bookmarkEnd w:id="6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1696"/>
        <w:gridCol w:w="7649"/>
      </w:tblGrid>
      <w:tr w:rsidR="00D11BA9" w:rsidRPr="006F3D8E" w14:paraId="7CE053F0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E4EF2F0" w14:textId="77777777" w:rsidR="00D11BA9" w:rsidRPr="006F3D8E" w:rsidRDefault="00D11BA9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İlk Geçtiği Yerde</w:t>
            </w:r>
          </w:p>
        </w:tc>
        <w:tc>
          <w:tcPr>
            <w:tcW w:w="7649" w:type="dxa"/>
          </w:tcPr>
          <w:p w14:paraId="75CAB721" w14:textId="5A8DCBA6" w:rsidR="00D11BA9" w:rsidRPr="006F3D8E" w:rsidRDefault="009D1934" w:rsidP="007016C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Adı Soyadı </w:t>
            </w:r>
            <w:r w:rsidR="00C81216" w:rsidRPr="006F3D8E">
              <w:rPr>
                <w:rFonts w:cs="Gentium Plus"/>
                <w:sz w:val="16"/>
                <w:szCs w:val="16"/>
              </w:rPr>
              <w:t>vd.</w:t>
            </w:r>
            <w:r w:rsidRPr="006F3D8E">
              <w:rPr>
                <w:rFonts w:cs="Gentium Plus"/>
                <w:sz w:val="16"/>
                <w:szCs w:val="16"/>
              </w:rPr>
              <w:t xml:space="preserve">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Kitap Adı</w:t>
            </w:r>
            <w:r w:rsidRPr="006F3D8E">
              <w:rPr>
                <w:rFonts w:cs="Gentium Plus"/>
                <w:sz w:val="16"/>
                <w:szCs w:val="16"/>
              </w:rPr>
              <w:t xml:space="preserve"> (</w:t>
            </w:r>
            <w:r w:rsidR="00B66F97" w:rsidRPr="006F3D8E">
              <w:rPr>
                <w:rFonts w:cs="Gentium Plus"/>
                <w:sz w:val="16"/>
                <w:szCs w:val="16"/>
              </w:rPr>
              <w:t>Basım</w:t>
            </w:r>
            <w:r w:rsidRPr="006F3D8E">
              <w:rPr>
                <w:rFonts w:cs="Gentium Plus"/>
                <w:sz w:val="16"/>
                <w:szCs w:val="16"/>
              </w:rPr>
              <w:t xml:space="preserve"> Yeri: Yayıncı</w:t>
            </w:r>
            <w:r w:rsidR="00ED2DC3" w:rsidRPr="006F3D8E">
              <w:rPr>
                <w:rFonts w:cs="Gentium Plus"/>
                <w:sz w:val="16"/>
                <w:szCs w:val="16"/>
              </w:rPr>
              <w:t>, Basım Yılı)</w:t>
            </w:r>
            <w:r w:rsidRPr="006F3D8E">
              <w:rPr>
                <w:rFonts w:cs="Gentium Plus"/>
                <w:sz w:val="16"/>
                <w:szCs w:val="16"/>
              </w:rPr>
              <w:t xml:space="preserve">, </w:t>
            </w:r>
            <w:r w:rsidR="00D4716C" w:rsidRPr="006F3D8E">
              <w:rPr>
                <w:rFonts w:cs="Gentium Plus"/>
                <w:sz w:val="16"/>
                <w:szCs w:val="16"/>
              </w:rPr>
              <w:t>Cilt/Sayfa Numarası</w:t>
            </w:r>
            <w:r w:rsidRPr="006F3D8E">
              <w:rPr>
                <w:rFonts w:cs="Gentium Plus"/>
                <w:sz w:val="16"/>
                <w:szCs w:val="16"/>
              </w:rPr>
              <w:t>.</w:t>
            </w:r>
          </w:p>
        </w:tc>
      </w:tr>
      <w:tr w:rsidR="00D11BA9" w:rsidRPr="006F3D8E" w14:paraId="6C5AC4E0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5010E35" w14:textId="77777777" w:rsidR="00D11BA9" w:rsidRPr="006F3D8E" w:rsidRDefault="00D11BA9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548AD002" w14:textId="458AD5A3" w:rsidR="00D11BA9" w:rsidRPr="006F3D8E" w:rsidRDefault="009D1934" w:rsidP="00AF799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Bekir Topaloğlu</w:t>
            </w:r>
            <w:r w:rsidR="00C91AC9" w:rsidRPr="006F3D8E">
              <w:rPr>
                <w:rFonts w:cs="Gentium Plus"/>
                <w:sz w:val="16"/>
                <w:szCs w:val="16"/>
              </w:rPr>
              <w:t xml:space="preserve"> </w:t>
            </w:r>
            <w:r w:rsidR="00C81216" w:rsidRPr="006F3D8E">
              <w:rPr>
                <w:rFonts w:cs="Gentium Plus"/>
                <w:sz w:val="16"/>
                <w:szCs w:val="16"/>
              </w:rPr>
              <w:t>vd.</w:t>
            </w:r>
            <w:r w:rsidR="00E5509C" w:rsidRPr="006F3D8E">
              <w:rPr>
                <w:rFonts w:cs="Gentium Plus"/>
                <w:sz w:val="16"/>
                <w:szCs w:val="16"/>
              </w:rPr>
              <w:t>,</w:t>
            </w:r>
            <w:r w:rsidR="009206A0" w:rsidRPr="006F3D8E">
              <w:rPr>
                <w:rFonts w:cs="Gentium Plus"/>
                <w:sz w:val="16"/>
                <w:szCs w:val="16"/>
              </w:rPr>
              <w:t xml:space="preserve">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İslam’da İnanç Esasları</w:t>
            </w:r>
            <w:r w:rsidRPr="006F3D8E">
              <w:rPr>
                <w:rFonts w:cs="Gentium Plus"/>
                <w:sz w:val="16"/>
                <w:szCs w:val="16"/>
              </w:rPr>
              <w:t xml:space="preserve"> (İstanbul: </w:t>
            </w:r>
            <w:r w:rsidR="00A204A8" w:rsidRPr="006F3D8E">
              <w:rPr>
                <w:rFonts w:cs="Gentium Plus"/>
                <w:sz w:val="16"/>
                <w:szCs w:val="16"/>
              </w:rPr>
              <w:t>MÜ İlâhiyat Fakültesi Vakfı Yayınları</w:t>
            </w:r>
            <w:r w:rsidRPr="006F3D8E">
              <w:rPr>
                <w:rFonts w:cs="Gentium Plus"/>
                <w:sz w:val="16"/>
                <w:szCs w:val="16"/>
              </w:rPr>
              <w:t>, 1998), 25</w:t>
            </w:r>
            <w:r w:rsidR="000E3B77" w:rsidRPr="006F3D8E">
              <w:rPr>
                <w:rFonts w:cs="Gentium Plus"/>
                <w:sz w:val="16"/>
                <w:szCs w:val="16"/>
              </w:rPr>
              <w:t>.</w:t>
            </w:r>
          </w:p>
        </w:tc>
      </w:tr>
      <w:tr w:rsidR="009D1934" w:rsidRPr="006F3D8E" w14:paraId="0E09CB1C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13FB1A5" w14:textId="77777777" w:rsidR="009D1934" w:rsidRPr="006F3D8E" w:rsidRDefault="009D1934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Sonraki Geçtiği Yerde</w:t>
            </w:r>
          </w:p>
        </w:tc>
        <w:tc>
          <w:tcPr>
            <w:tcW w:w="7649" w:type="dxa"/>
          </w:tcPr>
          <w:p w14:paraId="338EF2EA" w14:textId="70258658" w:rsidR="009D1934" w:rsidRPr="006F3D8E" w:rsidRDefault="009D1934" w:rsidP="007016C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Yazar Soyadı v</w:t>
            </w:r>
            <w:r w:rsidR="009A43AC" w:rsidRPr="006F3D8E">
              <w:rPr>
                <w:rFonts w:cs="Gentium Plus"/>
                <w:sz w:val="16"/>
                <w:szCs w:val="16"/>
              </w:rPr>
              <w:t>d.</w:t>
            </w:r>
            <w:r w:rsidRPr="006F3D8E">
              <w:rPr>
                <w:rFonts w:cs="Gentium Plus"/>
                <w:sz w:val="16"/>
                <w:szCs w:val="16"/>
              </w:rPr>
              <w:t xml:space="preserve">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Kitap </w:t>
            </w:r>
            <w:r w:rsidR="0015042A" w:rsidRPr="006F3D8E">
              <w:rPr>
                <w:rFonts w:cs="Gentium Plus"/>
                <w:i/>
                <w:iCs/>
                <w:sz w:val="16"/>
                <w:szCs w:val="16"/>
              </w:rPr>
              <w:t xml:space="preserve">Kısa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Adı, </w:t>
            </w:r>
            <w:r w:rsidR="00D4716C" w:rsidRPr="006F3D8E">
              <w:rPr>
                <w:rFonts w:cs="Gentium Plus"/>
                <w:sz w:val="16"/>
                <w:szCs w:val="16"/>
              </w:rPr>
              <w:t>Cilt/Sayfa Numarası</w:t>
            </w:r>
            <w:r w:rsidRPr="006F3D8E">
              <w:rPr>
                <w:rFonts w:cs="Gentium Plus"/>
                <w:sz w:val="16"/>
                <w:szCs w:val="16"/>
              </w:rPr>
              <w:t>.</w:t>
            </w:r>
          </w:p>
        </w:tc>
      </w:tr>
      <w:tr w:rsidR="009D1934" w:rsidRPr="006F3D8E" w14:paraId="38C2317B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8C1AB51" w14:textId="77777777" w:rsidR="009D1934" w:rsidRPr="006F3D8E" w:rsidRDefault="009D1934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28D61A78" w14:textId="02550A8F" w:rsidR="009D1934" w:rsidRPr="006F3D8E" w:rsidRDefault="009D1934" w:rsidP="00AF7991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Topaloğlu v</w:t>
            </w:r>
            <w:r w:rsidR="00E5509C" w:rsidRPr="006F3D8E">
              <w:rPr>
                <w:rFonts w:cs="Gentium Plus"/>
                <w:sz w:val="16"/>
                <w:szCs w:val="16"/>
              </w:rPr>
              <w:t>d</w:t>
            </w:r>
            <w:r w:rsidRPr="006F3D8E">
              <w:rPr>
                <w:rFonts w:cs="Gentium Plus"/>
                <w:sz w:val="16"/>
                <w:szCs w:val="16"/>
              </w:rPr>
              <w:t xml:space="preserve">.,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İslam’da İnanç Esasları</w:t>
            </w:r>
            <w:r w:rsidRPr="006F3D8E">
              <w:rPr>
                <w:rFonts w:cs="Gentium Plus"/>
                <w:sz w:val="16"/>
                <w:szCs w:val="16"/>
              </w:rPr>
              <w:t>, 36</w:t>
            </w:r>
            <w:r w:rsidR="007A575F" w:rsidRPr="006F3D8E">
              <w:rPr>
                <w:rFonts w:cs="Gentium Plus"/>
                <w:sz w:val="16"/>
                <w:szCs w:val="16"/>
              </w:rPr>
              <w:t>.</w:t>
            </w:r>
          </w:p>
        </w:tc>
      </w:tr>
      <w:tr w:rsidR="009D1934" w:rsidRPr="006F3D8E" w14:paraId="07EC8D5C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CF104E4" w14:textId="77777777" w:rsidR="009D1934" w:rsidRPr="006F3D8E" w:rsidRDefault="009D1934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Kaynakçada</w:t>
            </w:r>
          </w:p>
        </w:tc>
        <w:tc>
          <w:tcPr>
            <w:tcW w:w="7649" w:type="dxa"/>
          </w:tcPr>
          <w:p w14:paraId="15556411" w14:textId="26596EAC" w:rsidR="009D1934" w:rsidRPr="006F3D8E" w:rsidRDefault="00AE3435" w:rsidP="00DA6B19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İlk </w:t>
            </w:r>
            <w:r w:rsidR="009D1934" w:rsidRPr="006F3D8E">
              <w:rPr>
                <w:rFonts w:cs="Gentium Plus"/>
                <w:sz w:val="16"/>
                <w:szCs w:val="16"/>
              </w:rPr>
              <w:t>Yazar Soyadı</w:t>
            </w:r>
            <w:r w:rsidRPr="006F3D8E">
              <w:rPr>
                <w:rFonts w:cs="Gentium Plus"/>
                <w:sz w:val="16"/>
                <w:szCs w:val="16"/>
              </w:rPr>
              <w:t>, Adı</w:t>
            </w:r>
            <w:r w:rsidR="00C91AC9" w:rsidRPr="006F3D8E">
              <w:rPr>
                <w:rFonts w:cs="Gentium Plus"/>
                <w:sz w:val="16"/>
                <w:szCs w:val="16"/>
              </w:rPr>
              <w:t xml:space="preserve"> </w:t>
            </w:r>
            <w:r w:rsidR="00C81216" w:rsidRPr="006F3D8E">
              <w:rPr>
                <w:rFonts w:cs="Gentium Plus"/>
                <w:sz w:val="16"/>
                <w:szCs w:val="16"/>
              </w:rPr>
              <w:t>vd</w:t>
            </w:r>
            <w:r w:rsidR="00672314" w:rsidRPr="006F3D8E">
              <w:rPr>
                <w:rFonts w:cs="Gentium Plus"/>
                <w:sz w:val="16"/>
                <w:szCs w:val="16"/>
              </w:rPr>
              <w:t xml:space="preserve">. </w:t>
            </w:r>
            <w:r w:rsidR="009D1934" w:rsidRPr="006F3D8E">
              <w:rPr>
                <w:rFonts w:cs="Gentium Plus"/>
                <w:i/>
                <w:iCs/>
                <w:sz w:val="16"/>
                <w:szCs w:val="16"/>
              </w:rPr>
              <w:t>Kitap Adı</w:t>
            </w:r>
            <w:r w:rsidR="009D1934" w:rsidRPr="006F3D8E">
              <w:rPr>
                <w:rFonts w:cs="Gentium Plus"/>
                <w:sz w:val="16"/>
                <w:szCs w:val="16"/>
              </w:rPr>
              <w:t xml:space="preserve">. </w:t>
            </w:r>
            <w:r w:rsidR="00261C40" w:rsidRPr="006F3D8E">
              <w:rPr>
                <w:rFonts w:cs="Gentium Plus"/>
                <w:sz w:val="16"/>
                <w:szCs w:val="16"/>
              </w:rPr>
              <w:t>x Cilt</w:t>
            </w:r>
            <w:r w:rsidR="00D92E4F" w:rsidRPr="006F3D8E">
              <w:rPr>
                <w:rFonts w:cs="Gentium Plus"/>
                <w:sz w:val="16"/>
                <w:szCs w:val="16"/>
              </w:rPr>
              <w:t xml:space="preserve">. </w:t>
            </w:r>
            <w:r w:rsidR="00B66F97" w:rsidRPr="006F3D8E">
              <w:rPr>
                <w:rFonts w:cs="Gentium Plus"/>
                <w:sz w:val="16"/>
                <w:szCs w:val="16"/>
              </w:rPr>
              <w:t>Basım</w:t>
            </w:r>
            <w:r w:rsidR="009D1934" w:rsidRPr="006F3D8E">
              <w:rPr>
                <w:rFonts w:cs="Gentium Plus"/>
                <w:sz w:val="16"/>
                <w:szCs w:val="16"/>
              </w:rPr>
              <w:t xml:space="preserve"> Yeri: Yayıncı</w:t>
            </w:r>
            <w:r w:rsidR="008F10D0" w:rsidRPr="006F3D8E">
              <w:rPr>
                <w:rFonts w:cs="Gentium Plus"/>
                <w:sz w:val="16"/>
                <w:szCs w:val="16"/>
              </w:rPr>
              <w:t>, x. Basım</w:t>
            </w:r>
            <w:r w:rsidR="00ED2DC3" w:rsidRPr="006F3D8E">
              <w:rPr>
                <w:rFonts w:cs="Gentium Plus"/>
                <w:sz w:val="16"/>
                <w:szCs w:val="16"/>
              </w:rPr>
              <w:t>, Basım Yılı.</w:t>
            </w:r>
          </w:p>
        </w:tc>
      </w:tr>
      <w:tr w:rsidR="009D1934" w:rsidRPr="006F3D8E" w14:paraId="42C144D4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8F7CA35" w14:textId="77777777" w:rsidR="009D1934" w:rsidRPr="006F3D8E" w:rsidRDefault="009D1934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188850D9" w14:textId="32725503" w:rsidR="009D1934" w:rsidRPr="006F3D8E" w:rsidRDefault="009D1934" w:rsidP="007016C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Eisen, Mitchell L.</w:t>
            </w:r>
            <w:r w:rsidR="00A86697" w:rsidRPr="006F3D8E">
              <w:rPr>
                <w:rFonts w:cs="Gentium Plus"/>
                <w:sz w:val="16"/>
                <w:szCs w:val="16"/>
              </w:rPr>
              <w:t xml:space="preserve"> </w:t>
            </w:r>
            <w:r w:rsidR="006C27AF" w:rsidRPr="006F3D8E">
              <w:rPr>
                <w:rFonts w:cs="Gentium Plus"/>
                <w:sz w:val="16"/>
                <w:szCs w:val="16"/>
              </w:rPr>
              <w:t>vd</w:t>
            </w:r>
            <w:r w:rsidR="00672314" w:rsidRPr="006F3D8E">
              <w:rPr>
                <w:rFonts w:cs="Gentium Plus"/>
                <w:sz w:val="16"/>
                <w:szCs w:val="16"/>
              </w:rPr>
              <w:t xml:space="preserve">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Memory and Suggestibility in the Forensic Interview</w:t>
            </w:r>
            <w:r w:rsidRPr="006F3D8E">
              <w:rPr>
                <w:rFonts w:cs="Gentium Plus"/>
                <w:sz w:val="16"/>
                <w:szCs w:val="16"/>
              </w:rPr>
              <w:t>. Mahwah, NJ: L. Erlbaum Associates, 2002.</w:t>
            </w:r>
          </w:p>
          <w:p w14:paraId="7515072D" w14:textId="343D67D3" w:rsidR="009D1934" w:rsidRPr="006F3D8E" w:rsidRDefault="009D1934" w:rsidP="007016CF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Topaloğlu, Bekir </w:t>
            </w:r>
            <w:r w:rsidR="00C81216" w:rsidRPr="006F3D8E">
              <w:rPr>
                <w:rFonts w:cs="Gentium Plus"/>
                <w:sz w:val="16"/>
                <w:szCs w:val="16"/>
              </w:rPr>
              <w:t>vd</w:t>
            </w:r>
            <w:r w:rsidR="00672314" w:rsidRPr="006F3D8E">
              <w:rPr>
                <w:rFonts w:cs="Gentium Plus"/>
                <w:sz w:val="16"/>
                <w:szCs w:val="16"/>
              </w:rPr>
              <w:t xml:space="preserve">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İslam</w:t>
            </w:r>
            <w:r w:rsidR="00664257" w:rsidRPr="006F3D8E">
              <w:rPr>
                <w:rFonts w:cs="Gentium Plus"/>
                <w:i/>
                <w:iCs/>
                <w:sz w:val="16"/>
                <w:szCs w:val="16"/>
              </w:rPr>
              <w:t>’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da İnanç Esasları.</w:t>
            </w:r>
            <w:r w:rsidRPr="006F3D8E">
              <w:rPr>
                <w:rFonts w:cs="Gentium Plus"/>
                <w:sz w:val="16"/>
                <w:szCs w:val="16"/>
              </w:rPr>
              <w:t xml:space="preserve"> İstanbul: </w:t>
            </w:r>
            <w:r w:rsidR="00A204A8" w:rsidRPr="006F3D8E">
              <w:rPr>
                <w:rFonts w:cs="Gentium Plus"/>
                <w:sz w:val="16"/>
                <w:szCs w:val="16"/>
              </w:rPr>
              <w:t>MÜ İlâhiyat Fakültesi Vakfı Yayınları</w:t>
            </w:r>
            <w:r w:rsidRPr="006F3D8E">
              <w:rPr>
                <w:rFonts w:cs="Gentium Plus"/>
                <w:sz w:val="16"/>
                <w:szCs w:val="16"/>
              </w:rPr>
              <w:t>, 1998.</w:t>
            </w:r>
          </w:p>
        </w:tc>
      </w:tr>
    </w:tbl>
    <w:p w14:paraId="05C802E8" w14:textId="7DE2790B" w:rsidR="004A0905" w:rsidRPr="006F3D8E" w:rsidRDefault="004A0905" w:rsidP="002F6D85">
      <w:pPr>
        <w:pStyle w:val="Balk3"/>
        <w:numPr>
          <w:ilvl w:val="1"/>
          <w:numId w:val="61"/>
        </w:numPr>
        <w:rPr>
          <w:sz w:val="16"/>
          <w:szCs w:val="16"/>
        </w:rPr>
      </w:pPr>
      <w:bookmarkStart w:id="7" w:name="_Toc37480862"/>
      <w:r w:rsidRPr="006F3D8E">
        <w:rPr>
          <w:sz w:val="16"/>
          <w:szCs w:val="16"/>
        </w:rPr>
        <w:t>Kitap</w:t>
      </w:r>
      <w:r w:rsidR="00B26E3C" w:rsidRPr="006F3D8E">
        <w:rPr>
          <w:sz w:val="16"/>
          <w:szCs w:val="16"/>
        </w:rPr>
        <w:t>-</w:t>
      </w:r>
      <w:r w:rsidRPr="006F3D8E">
        <w:rPr>
          <w:sz w:val="16"/>
          <w:szCs w:val="16"/>
        </w:rPr>
        <w:t>E</w:t>
      </w:r>
      <w:r w:rsidR="001B58DE" w:rsidRPr="006F3D8E">
        <w:rPr>
          <w:sz w:val="16"/>
          <w:szCs w:val="16"/>
        </w:rPr>
        <w:t>lektronik</w:t>
      </w:r>
      <w:bookmarkEnd w:id="7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1696"/>
        <w:gridCol w:w="7649"/>
      </w:tblGrid>
      <w:tr w:rsidR="004A0905" w:rsidRPr="006F3D8E" w14:paraId="1CD980EE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5242FE2" w14:textId="77777777" w:rsidR="004A0905" w:rsidRPr="006F3D8E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İlk Geçtiği Yerde</w:t>
            </w:r>
          </w:p>
        </w:tc>
        <w:tc>
          <w:tcPr>
            <w:tcW w:w="7649" w:type="dxa"/>
          </w:tcPr>
          <w:p w14:paraId="384DD462" w14:textId="7720A9B4" w:rsidR="004A0905" w:rsidRPr="006F3D8E" w:rsidRDefault="004A0905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Adı Soyadı,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Kitap Adı</w:t>
            </w:r>
            <w:r w:rsidRPr="006F3D8E">
              <w:rPr>
                <w:rFonts w:cs="Gentium Plus"/>
                <w:sz w:val="16"/>
                <w:szCs w:val="16"/>
              </w:rPr>
              <w:t xml:space="preserve"> (</w:t>
            </w:r>
            <w:r w:rsidR="00F4565A" w:rsidRPr="006F3D8E">
              <w:rPr>
                <w:rFonts w:cs="Gentium Plus"/>
                <w:sz w:val="16"/>
                <w:szCs w:val="16"/>
              </w:rPr>
              <w:t xml:space="preserve">Yayın </w:t>
            </w:r>
            <w:r w:rsidR="00DD2321" w:rsidRPr="006F3D8E">
              <w:rPr>
                <w:rFonts w:cs="Gentium Plus"/>
                <w:sz w:val="16"/>
                <w:szCs w:val="16"/>
              </w:rPr>
              <w:t>Formatı</w:t>
            </w:r>
            <w:r w:rsidR="008007A9" w:rsidRPr="006F3D8E">
              <w:rPr>
                <w:rFonts w:cs="Gentium Plus"/>
                <w:sz w:val="16"/>
                <w:szCs w:val="16"/>
              </w:rPr>
              <w:t xml:space="preserve">: </w:t>
            </w:r>
            <w:r w:rsidRPr="006F3D8E">
              <w:rPr>
                <w:rFonts w:cs="Gentium Plus"/>
                <w:sz w:val="16"/>
                <w:szCs w:val="16"/>
              </w:rPr>
              <w:t>Yayıncı, Yayın Tarihi), Sayfa Numarası.</w:t>
            </w:r>
          </w:p>
        </w:tc>
      </w:tr>
      <w:tr w:rsidR="004A0905" w:rsidRPr="006F3D8E" w14:paraId="1647F4F3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F33EF52" w14:textId="77777777" w:rsidR="004A0905" w:rsidRPr="006F3D8E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6670F3DB" w14:textId="2D55B9B0" w:rsidR="00473483" w:rsidRPr="006F3D8E" w:rsidRDefault="00473483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Şule Yüksel Şenler,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Huzur Sokağı</w:t>
            </w:r>
            <w:r w:rsidRPr="006F3D8E">
              <w:rPr>
                <w:rFonts w:cs="Gentium Plus"/>
                <w:sz w:val="16"/>
                <w:szCs w:val="16"/>
              </w:rPr>
              <w:t xml:space="preserve"> (</w:t>
            </w:r>
            <w:r w:rsidR="00975970" w:rsidRPr="006F3D8E">
              <w:rPr>
                <w:rFonts w:cs="Gentium Plus"/>
                <w:sz w:val="16"/>
                <w:szCs w:val="16"/>
              </w:rPr>
              <w:t>E</w:t>
            </w:r>
            <w:r w:rsidR="0075137E" w:rsidRPr="006F3D8E">
              <w:rPr>
                <w:rFonts w:cs="Gentium Plus"/>
                <w:sz w:val="16"/>
                <w:szCs w:val="16"/>
              </w:rPr>
              <w:t>pub</w:t>
            </w:r>
            <w:r w:rsidR="008007A9" w:rsidRPr="006F3D8E">
              <w:rPr>
                <w:rFonts w:cs="Gentium Plus"/>
                <w:sz w:val="16"/>
                <w:szCs w:val="16"/>
              </w:rPr>
              <w:t>:</w:t>
            </w:r>
            <w:r w:rsidRPr="006F3D8E">
              <w:rPr>
                <w:rFonts w:cs="Gentium Plus"/>
                <w:sz w:val="16"/>
                <w:szCs w:val="16"/>
              </w:rPr>
              <w:t xml:space="preserve"> Timaş Yayınları, 2016), 56.</w:t>
            </w:r>
          </w:p>
        </w:tc>
      </w:tr>
      <w:tr w:rsidR="004A0905" w:rsidRPr="006F3D8E" w14:paraId="7D294E7C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18CC054" w14:textId="77777777" w:rsidR="004A0905" w:rsidRPr="006F3D8E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Sonraki Geçtiği Yerde</w:t>
            </w:r>
          </w:p>
        </w:tc>
        <w:tc>
          <w:tcPr>
            <w:tcW w:w="7649" w:type="dxa"/>
          </w:tcPr>
          <w:p w14:paraId="6FBB3D3D" w14:textId="35C0567E" w:rsidR="004A0905" w:rsidRPr="006F3D8E" w:rsidRDefault="004A0905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Soyadı,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Kitap </w:t>
            </w:r>
            <w:r w:rsidR="0015042A" w:rsidRPr="006F3D8E">
              <w:rPr>
                <w:rFonts w:cs="Gentium Plus"/>
                <w:i/>
                <w:iCs/>
                <w:sz w:val="16"/>
                <w:szCs w:val="16"/>
              </w:rPr>
              <w:t xml:space="preserve">Kısa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Adı, </w:t>
            </w:r>
            <w:r w:rsidRPr="006F3D8E">
              <w:rPr>
                <w:rFonts w:cs="Gentium Plus"/>
                <w:sz w:val="16"/>
                <w:szCs w:val="16"/>
              </w:rPr>
              <w:t>Sayfa Numarası.</w:t>
            </w:r>
          </w:p>
        </w:tc>
      </w:tr>
      <w:tr w:rsidR="004A0905" w:rsidRPr="006F3D8E" w14:paraId="3A1BCD1C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4B4D8AB" w14:textId="77777777" w:rsidR="004A0905" w:rsidRPr="006F3D8E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18E8E813" w14:textId="4966D9B7" w:rsidR="008007A9" w:rsidRPr="006F3D8E" w:rsidRDefault="008007A9" w:rsidP="00E1683C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Şenler,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Huzur Sokağı</w:t>
            </w:r>
            <w:r w:rsidRPr="006F3D8E">
              <w:rPr>
                <w:rFonts w:cs="Gentium Plus"/>
                <w:sz w:val="16"/>
                <w:szCs w:val="16"/>
              </w:rPr>
              <w:t>, 59-60.</w:t>
            </w:r>
          </w:p>
        </w:tc>
      </w:tr>
      <w:tr w:rsidR="004A0905" w:rsidRPr="006F3D8E" w14:paraId="0EACC5D4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7988B74" w14:textId="77777777" w:rsidR="004A0905" w:rsidRPr="006F3D8E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Kaynakçada</w:t>
            </w:r>
          </w:p>
        </w:tc>
        <w:tc>
          <w:tcPr>
            <w:tcW w:w="7649" w:type="dxa"/>
          </w:tcPr>
          <w:p w14:paraId="122ACAA5" w14:textId="66EB4B34" w:rsidR="004A0905" w:rsidRPr="006F3D8E" w:rsidRDefault="004A0905" w:rsidP="00B961A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Soyadı, Adı.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Kitap Adı</w:t>
            </w:r>
            <w:r w:rsidRPr="006F3D8E">
              <w:rPr>
                <w:rFonts w:cs="Gentium Plus"/>
                <w:sz w:val="16"/>
                <w:szCs w:val="16"/>
              </w:rPr>
              <w:t xml:space="preserve">.  </w:t>
            </w:r>
            <w:r w:rsidR="00F4565A" w:rsidRPr="006F3D8E">
              <w:rPr>
                <w:rFonts w:cs="Gentium Plus"/>
                <w:sz w:val="16"/>
                <w:szCs w:val="16"/>
              </w:rPr>
              <w:t>Yayın Formatı</w:t>
            </w:r>
            <w:r w:rsidRPr="006F3D8E">
              <w:rPr>
                <w:rFonts w:cs="Gentium Plus"/>
                <w:sz w:val="16"/>
                <w:szCs w:val="16"/>
              </w:rPr>
              <w:t>: Yayıncı</w:t>
            </w:r>
            <w:r w:rsidR="008F10D0" w:rsidRPr="006F3D8E">
              <w:rPr>
                <w:rFonts w:cs="Gentium Plus"/>
                <w:sz w:val="16"/>
                <w:szCs w:val="16"/>
              </w:rPr>
              <w:t>, x. Basım,</w:t>
            </w:r>
            <w:r w:rsidRPr="006F3D8E">
              <w:rPr>
                <w:rFonts w:cs="Gentium Plus"/>
                <w:sz w:val="16"/>
                <w:szCs w:val="16"/>
              </w:rPr>
              <w:t xml:space="preserve"> Yayın Tarihi</w:t>
            </w:r>
            <w:r w:rsidR="008B623E" w:rsidRPr="006F3D8E">
              <w:rPr>
                <w:rFonts w:cs="Gentium Plus"/>
                <w:sz w:val="16"/>
                <w:szCs w:val="16"/>
              </w:rPr>
              <w:t>. Erişim</w:t>
            </w:r>
            <w:r w:rsidRPr="006F3D8E">
              <w:rPr>
                <w:rFonts w:cs="Gentium Plus"/>
                <w:sz w:val="16"/>
                <w:szCs w:val="16"/>
              </w:rPr>
              <w:t xml:space="preserve"> Adresi</w:t>
            </w:r>
          </w:p>
        </w:tc>
      </w:tr>
      <w:tr w:rsidR="004A0905" w:rsidRPr="006F3D8E" w14:paraId="74A1C6BC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52E1E19" w14:textId="77777777" w:rsidR="004A0905" w:rsidRPr="006F3D8E" w:rsidRDefault="004A0905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254574E2" w14:textId="266D8E78" w:rsidR="008007A9" w:rsidRPr="006F3D8E" w:rsidRDefault="008007A9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Şenler, Şule Yüksel.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Huzur Sokağı.</w:t>
            </w:r>
            <w:r w:rsidR="00F4565A" w:rsidRPr="006F3D8E">
              <w:rPr>
                <w:rFonts w:cs="Gentium Plus"/>
                <w:i/>
                <w:iCs/>
                <w:sz w:val="16"/>
                <w:szCs w:val="16"/>
              </w:rPr>
              <w:t xml:space="preserve"> </w:t>
            </w:r>
            <w:r w:rsidR="00F4565A" w:rsidRPr="006F3D8E">
              <w:rPr>
                <w:rFonts w:cs="Gentium Plus"/>
                <w:sz w:val="16"/>
                <w:szCs w:val="16"/>
              </w:rPr>
              <w:t>Epub</w:t>
            </w:r>
            <w:r w:rsidRPr="006F3D8E">
              <w:rPr>
                <w:rFonts w:cs="Gentium Plus"/>
                <w:sz w:val="16"/>
                <w:szCs w:val="16"/>
              </w:rPr>
              <w:t>: Timaş Yayınları, 2016.</w:t>
            </w:r>
          </w:p>
        </w:tc>
      </w:tr>
    </w:tbl>
    <w:p w14:paraId="75808EFD" w14:textId="0B11A3DE" w:rsidR="00131DBF" w:rsidRPr="006F3D8E" w:rsidRDefault="00131DBF" w:rsidP="00155952">
      <w:pPr>
        <w:pStyle w:val="Balk2"/>
        <w:numPr>
          <w:ilvl w:val="0"/>
          <w:numId w:val="61"/>
        </w:numPr>
        <w:rPr>
          <w:sz w:val="16"/>
          <w:szCs w:val="16"/>
        </w:rPr>
      </w:pPr>
      <w:bookmarkStart w:id="8" w:name="_Toc37480867"/>
      <w:bookmarkStart w:id="9" w:name="_Hlk34619963"/>
      <w:r w:rsidRPr="006F3D8E">
        <w:rPr>
          <w:sz w:val="16"/>
          <w:szCs w:val="16"/>
        </w:rPr>
        <w:t>Kitap Bölümü</w:t>
      </w:r>
      <w:bookmarkEnd w:id="8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1696"/>
        <w:gridCol w:w="7649"/>
      </w:tblGrid>
      <w:tr w:rsidR="00131DBF" w:rsidRPr="006F3D8E" w14:paraId="4775F9DB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bookmarkEnd w:id="9"/>
          <w:p w14:paraId="5FFA6510" w14:textId="77777777" w:rsidR="00131DBF" w:rsidRPr="006F3D8E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İlk Geçtiği Yerde</w:t>
            </w:r>
          </w:p>
        </w:tc>
        <w:tc>
          <w:tcPr>
            <w:tcW w:w="7649" w:type="dxa"/>
          </w:tcPr>
          <w:p w14:paraId="2403F90C" w14:textId="108E2654" w:rsidR="00131DBF" w:rsidRPr="006F3D8E" w:rsidRDefault="00131DBF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Bölüm Yazarının Adı Soyadı, “Bölüm Adı”, çev. </w:t>
            </w:r>
            <w:r w:rsidR="007C4696" w:rsidRPr="006F3D8E">
              <w:rPr>
                <w:rFonts w:cs="Gentium Plus"/>
                <w:sz w:val="16"/>
                <w:szCs w:val="16"/>
              </w:rPr>
              <w:t>Çeviren</w:t>
            </w:r>
            <w:r w:rsidRPr="006F3D8E">
              <w:rPr>
                <w:rFonts w:cs="Gentium Plus"/>
                <w:sz w:val="16"/>
                <w:szCs w:val="16"/>
              </w:rPr>
              <w:t xml:space="preserve">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Kitap Adı</w:t>
            </w:r>
            <w:r w:rsidRPr="006F3D8E">
              <w:rPr>
                <w:rFonts w:cs="Gentium Plus"/>
                <w:sz w:val="16"/>
                <w:szCs w:val="16"/>
              </w:rPr>
              <w:t>, ed. Editör Adı Soyadı (</w:t>
            </w:r>
            <w:r w:rsidR="00B66F97" w:rsidRPr="006F3D8E">
              <w:rPr>
                <w:rFonts w:cs="Gentium Plus"/>
                <w:sz w:val="16"/>
                <w:szCs w:val="16"/>
              </w:rPr>
              <w:t>Basım</w:t>
            </w:r>
            <w:r w:rsidRPr="006F3D8E">
              <w:rPr>
                <w:rFonts w:cs="Gentium Plus"/>
                <w:sz w:val="16"/>
                <w:szCs w:val="16"/>
              </w:rPr>
              <w:t xml:space="preserve"> Yeri: Yayıncı</w:t>
            </w:r>
            <w:r w:rsidR="00ED2DC3" w:rsidRPr="006F3D8E">
              <w:rPr>
                <w:rFonts w:cs="Gentium Plus"/>
                <w:sz w:val="16"/>
                <w:szCs w:val="16"/>
              </w:rPr>
              <w:t>, Basım Yılı)</w:t>
            </w:r>
            <w:r w:rsidRPr="006F3D8E">
              <w:rPr>
                <w:rFonts w:cs="Gentium Plus"/>
                <w:sz w:val="16"/>
                <w:szCs w:val="16"/>
              </w:rPr>
              <w:t>, Cilt/Sayfa Numarası.</w:t>
            </w:r>
          </w:p>
        </w:tc>
      </w:tr>
      <w:tr w:rsidR="00131DBF" w:rsidRPr="006F3D8E" w14:paraId="3EFBA922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3FF1EC1" w14:textId="77777777" w:rsidR="00131DBF" w:rsidRPr="006F3D8E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141D315E" w14:textId="2987CA6A" w:rsidR="00131DBF" w:rsidRPr="006F3D8E" w:rsidRDefault="00131DBF" w:rsidP="0015595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Ulrich Rudolph, “Mâtürîdîliğin Ortaya Çıkışı”, çev. Ali Dere,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İmam Mâturîdî ve Mâturidilik,</w:t>
            </w:r>
            <w:r w:rsidRPr="006F3D8E">
              <w:rPr>
                <w:rFonts w:cs="Gentium Plus"/>
                <w:sz w:val="16"/>
                <w:szCs w:val="16"/>
              </w:rPr>
              <w:t xml:space="preserve"> </w:t>
            </w:r>
            <w:r w:rsidR="00DC088D" w:rsidRPr="006F3D8E">
              <w:rPr>
                <w:rFonts w:cs="Gentium Plus"/>
                <w:sz w:val="16"/>
                <w:szCs w:val="16"/>
              </w:rPr>
              <w:t>haz</w:t>
            </w:r>
            <w:r w:rsidRPr="006F3D8E">
              <w:rPr>
                <w:rFonts w:cs="Gentium Plus"/>
                <w:sz w:val="16"/>
                <w:szCs w:val="16"/>
              </w:rPr>
              <w:t>. Sönmez Kutlu (Ankara: Kitâbiyât Yayınları, 2003), 297.</w:t>
            </w:r>
          </w:p>
        </w:tc>
      </w:tr>
      <w:tr w:rsidR="00131DBF" w:rsidRPr="006F3D8E" w14:paraId="73458ECE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79449DA" w14:textId="77777777" w:rsidR="00131DBF" w:rsidRPr="006F3D8E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Sonraki Geçtiği Yerde</w:t>
            </w:r>
          </w:p>
        </w:tc>
        <w:tc>
          <w:tcPr>
            <w:tcW w:w="7649" w:type="dxa"/>
          </w:tcPr>
          <w:p w14:paraId="6EE21B7D" w14:textId="4B28E905" w:rsidR="00131DBF" w:rsidRPr="006F3D8E" w:rsidRDefault="00131DBF" w:rsidP="00E1683C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Yazar Soyadı, “Bölüm</w:t>
            </w:r>
            <w:r w:rsidR="00003A98" w:rsidRPr="006F3D8E">
              <w:rPr>
                <w:rFonts w:cs="Gentium Plus"/>
                <w:sz w:val="16"/>
                <w:szCs w:val="16"/>
              </w:rPr>
              <w:t xml:space="preserve"> Kısa</w:t>
            </w:r>
            <w:r w:rsidRPr="006F3D8E">
              <w:rPr>
                <w:rFonts w:cs="Gentium Plus"/>
                <w:sz w:val="16"/>
                <w:szCs w:val="16"/>
              </w:rPr>
              <w:t xml:space="preserve"> Adı”, Cilt/Sayfa Numarası.</w:t>
            </w:r>
          </w:p>
        </w:tc>
      </w:tr>
      <w:tr w:rsidR="00131DBF" w:rsidRPr="006F3D8E" w14:paraId="75C17AA1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E84738A" w14:textId="77777777" w:rsidR="00131DBF" w:rsidRPr="006F3D8E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2D356DC9" w14:textId="4757EEDA" w:rsidR="00131DBF" w:rsidRPr="006F3D8E" w:rsidRDefault="00131DBF" w:rsidP="0015595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Rudolph, “Mâtürîdîliğin Ortaya Çıkışı”, 298-299.</w:t>
            </w:r>
          </w:p>
        </w:tc>
      </w:tr>
      <w:tr w:rsidR="00131DBF" w:rsidRPr="006F3D8E" w14:paraId="66D3D60A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A8A5EB0" w14:textId="77777777" w:rsidR="00131DBF" w:rsidRPr="006F3D8E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Kaynakçada</w:t>
            </w:r>
          </w:p>
        </w:tc>
        <w:tc>
          <w:tcPr>
            <w:tcW w:w="7649" w:type="dxa"/>
          </w:tcPr>
          <w:p w14:paraId="495F4481" w14:textId="22A68478" w:rsidR="00131DBF" w:rsidRPr="006F3D8E" w:rsidRDefault="00131DBF" w:rsidP="00B961A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Bölüm Yazarının Soyadı, Adı.  “Bölüm Adı”. </w:t>
            </w:r>
            <w:r w:rsidR="001A1A40" w:rsidRPr="006F3D8E">
              <w:rPr>
                <w:rFonts w:cs="Gentium Plus"/>
                <w:sz w:val="16"/>
                <w:szCs w:val="16"/>
              </w:rPr>
              <w:t>ç</w:t>
            </w:r>
            <w:r w:rsidRPr="006F3D8E">
              <w:rPr>
                <w:rFonts w:cs="Gentium Plus"/>
                <w:sz w:val="16"/>
                <w:szCs w:val="16"/>
              </w:rPr>
              <w:t xml:space="preserve">ev. </w:t>
            </w:r>
            <w:r w:rsidR="007C4696" w:rsidRPr="006F3D8E">
              <w:rPr>
                <w:rFonts w:cs="Gentium Plus"/>
                <w:sz w:val="16"/>
                <w:szCs w:val="16"/>
              </w:rPr>
              <w:t>Çeviren</w:t>
            </w:r>
            <w:r w:rsidRPr="006F3D8E">
              <w:rPr>
                <w:rFonts w:cs="Gentium Plus"/>
                <w:sz w:val="16"/>
                <w:szCs w:val="16"/>
              </w:rPr>
              <w:t xml:space="preserve">in Adı Soyadı.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Kitap Adı.</w:t>
            </w:r>
            <w:r w:rsidRPr="006F3D8E">
              <w:rPr>
                <w:rFonts w:cs="Gentium Plus"/>
                <w:sz w:val="16"/>
                <w:szCs w:val="16"/>
              </w:rPr>
              <w:t xml:space="preserve"> </w:t>
            </w:r>
            <w:r w:rsidR="00B5519F" w:rsidRPr="006F3D8E">
              <w:rPr>
                <w:rFonts w:cs="Gentium Plus"/>
                <w:sz w:val="16"/>
                <w:szCs w:val="16"/>
              </w:rPr>
              <w:t>e</w:t>
            </w:r>
            <w:r w:rsidRPr="006F3D8E">
              <w:rPr>
                <w:rFonts w:cs="Gentium Plus"/>
                <w:sz w:val="16"/>
                <w:szCs w:val="16"/>
              </w:rPr>
              <w:t xml:space="preserve">d. Editör Adı Soyadı. Cilt/Sayfa Aralığı. </w:t>
            </w:r>
            <w:r w:rsidR="00B66F97" w:rsidRPr="006F3D8E">
              <w:rPr>
                <w:rFonts w:cs="Gentium Plus"/>
                <w:sz w:val="16"/>
                <w:szCs w:val="16"/>
              </w:rPr>
              <w:t>Basım</w:t>
            </w:r>
            <w:r w:rsidRPr="006F3D8E">
              <w:rPr>
                <w:rFonts w:cs="Gentium Plus"/>
                <w:sz w:val="16"/>
                <w:szCs w:val="16"/>
              </w:rPr>
              <w:t xml:space="preserve"> Yeri: Yayıncı</w:t>
            </w:r>
            <w:r w:rsidR="008F10D0" w:rsidRPr="006F3D8E">
              <w:rPr>
                <w:rFonts w:cs="Gentium Plus"/>
                <w:sz w:val="16"/>
                <w:szCs w:val="16"/>
              </w:rPr>
              <w:t>, x. Basım</w:t>
            </w:r>
            <w:r w:rsidR="00ED2DC3" w:rsidRPr="006F3D8E">
              <w:rPr>
                <w:rFonts w:cs="Gentium Plus"/>
                <w:sz w:val="16"/>
                <w:szCs w:val="16"/>
              </w:rPr>
              <w:t>, Basım Yılı.</w:t>
            </w:r>
          </w:p>
        </w:tc>
      </w:tr>
      <w:tr w:rsidR="00131DBF" w:rsidRPr="006F3D8E" w14:paraId="03D8A24B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7C71AEB" w14:textId="77777777" w:rsidR="00131DBF" w:rsidRPr="006F3D8E" w:rsidRDefault="00131DBF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7E6856D8" w14:textId="64E246D3" w:rsidR="00131DBF" w:rsidRPr="006F3D8E" w:rsidRDefault="00131DBF" w:rsidP="00B961A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Rudolph, Ulrich. “Mâtürîdîliğin Ortaya Çıkışı”. </w:t>
            </w:r>
            <w:r w:rsidR="001A1A40" w:rsidRPr="006F3D8E">
              <w:rPr>
                <w:rFonts w:cs="Gentium Plus"/>
                <w:sz w:val="16"/>
                <w:szCs w:val="16"/>
              </w:rPr>
              <w:t>ç</w:t>
            </w:r>
            <w:r w:rsidRPr="006F3D8E">
              <w:rPr>
                <w:rFonts w:cs="Gentium Plus"/>
                <w:sz w:val="16"/>
                <w:szCs w:val="16"/>
              </w:rPr>
              <w:t xml:space="preserve">ev. Ali Dere.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İmam Mâturîdî ve Mâturidilik</w:t>
            </w:r>
            <w:r w:rsidRPr="006F3D8E">
              <w:rPr>
                <w:rFonts w:cs="Gentium Plus"/>
                <w:sz w:val="16"/>
                <w:szCs w:val="16"/>
              </w:rPr>
              <w:t xml:space="preserve">. </w:t>
            </w:r>
            <w:r w:rsidR="00DC088D" w:rsidRPr="006F3D8E">
              <w:rPr>
                <w:rFonts w:cs="Gentium Plus"/>
                <w:sz w:val="16"/>
                <w:szCs w:val="16"/>
              </w:rPr>
              <w:t>haz</w:t>
            </w:r>
            <w:r w:rsidRPr="006F3D8E">
              <w:rPr>
                <w:rFonts w:cs="Gentium Plus"/>
                <w:sz w:val="16"/>
                <w:szCs w:val="16"/>
              </w:rPr>
              <w:t>. Sönmez Kutlu. 295-304. Ankara: Kitâbiyât Yayınları, 2003.</w:t>
            </w:r>
          </w:p>
        </w:tc>
      </w:tr>
    </w:tbl>
    <w:p w14:paraId="43AFA7F8" w14:textId="44CBC0EA" w:rsidR="006F3D8E" w:rsidRDefault="006F3D8E" w:rsidP="006F3D8E">
      <w:bookmarkStart w:id="10" w:name="_Toc37480870"/>
      <w:bookmarkStart w:id="11" w:name="_Hlk34662499"/>
      <w:bookmarkStart w:id="12" w:name="_Hlk34662585"/>
    </w:p>
    <w:p w14:paraId="57B4B975" w14:textId="77777777" w:rsidR="006F3D8E" w:rsidRPr="006F3D8E" w:rsidRDefault="006F3D8E" w:rsidP="006F3D8E"/>
    <w:p w14:paraId="5FF8D781" w14:textId="66897804" w:rsidR="00DD0A22" w:rsidRPr="006F3D8E" w:rsidRDefault="001226C4" w:rsidP="00155952">
      <w:pPr>
        <w:pStyle w:val="Balk2"/>
        <w:numPr>
          <w:ilvl w:val="0"/>
          <w:numId w:val="61"/>
        </w:numPr>
        <w:rPr>
          <w:sz w:val="16"/>
          <w:szCs w:val="16"/>
        </w:rPr>
      </w:pPr>
      <w:r w:rsidRPr="006F3D8E">
        <w:rPr>
          <w:sz w:val="16"/>
          <w:szCs w:val="16"/>
        </w:rPr>
        <w:lastRenderedPageBreak/>
        <w:t>Kur’ân-ı Kerîm</w:t>
      </w:r>
      <w:bookmarkEnd w:id="10"/>
      <w:bookmarkEnd w:id="11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1696"/>
        <w:gridCol w:w="7649"/>
      </w:tblGrid>
      <w:tr w:rsidR="00270381" w:rsidRPr="006F3D8E" w14:paraId="14111FD9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bookmarkEnd w:id="12"/>
          <w:p w14:paraId="55228629" w14:textId="77777777" w:rsidR="00270381" w:rsidRPr="006F3D8E" w:rsidRDefault="00270381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İlk Geçtiği Yerde</w:t>
            </w:r>
          </w:p>
        </w:tc>
        <w:tc>
          <w:tcPr>
            <w:tcW w:w="7649" w:type="dxa"/>
          </w:tcPr>
          <w:p w14:paraId="2881BBDF" w14:textId="0A74253A" w:rsidR="00270381" w:rsidRPr="006F3D8E" w:rsidRDefault="00E44E20" w:rsidP="00602366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i/>
                <w:iCs/>
                <w:sz w:val="16"/>
                <w:szCs w:val="16"/>
              </w:rPr>
              <w:t>Meâl Adı</w:t>
            </w:r>
            <w:r w:rsidRPr="006F3D8E">
              <w:rPr>
                <w:rFonts w:cs="Gentium Plus"/>
                <w:sz w:val="16"/>
                <w:szCs w:val="16"/>
              </w:rPr>
              <w:t>, çev. Çeviren Adı Soyadı (</w:t>
            </w:r>
            <w:r w:rsidR="00B66F97" w:rsidRPr="006F3D8E">
              <w:rPr>
                <w:rFonts w:cs="Gentium Plus"/>
                <w:sz w:val="16"/>
                <w:szCs w:val="16"/>
              </w:rPr>
              <w:t>Basım</w:t>
            </w:r>
            <w:r w:rsidRPr="006F3D8E">
              <w:rPr>
                <w:rFonts w:cs="Gentium Plus"/>
                <w:sz w:val="16"/>
                <w:szCs w:val="16"/>
              </w:rPr>
              <w:t xml:space="preserve"> Yeri: Yayıncı</w:t>
            </w:r>
            <w:r w:rsidR="00ED2DC3" w:rsidRPr="006F3D8E">
              <w:rPr>
                <w:rFonts w:cs="Gentium Plus"/>
                <w:sz w:val="16"/>
                <w:szCs w:val="16"/>
              </w:rPr>
              <w:t>, Basım Yılı)</w:t>
            </w:r>
            <w:r w:rsidRPr="006F3D8E">
              <w:rPr>
                <w:rFonts w:cs="Gentium Plus"/>
                <w:sz w:val="16"/>
                <w:szCs w:val="16"/>
              </w:rPr>
              <w:t xml:space="preserve">, </w:t>
            </w:r>
            <w:r w:rsidR="00270381" w:rsidRPr="006F3D8E">
              <w:rPr>
                <w:rFonts w:cs="Gentium Plus"/>
                <w:sz w:val="16"/>
                <w:szCs w:val="16"/>
              </w:rPr>
              <w:t>Sûre Adı Sûre Numarası/Âyet Numarası.</w:t>
            </w:r>
          </w:p>
        </w:tc>
      </w:tr>
      <w:tr w:rsidR="00270381" w:rsidRPr="006F3D8E" w14:paraId="2F1BE8DF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FFF8665" w14:textId="77777777" w:rsidR="00270381" w:rsidRPr="006F3D8E" w:rsidRDefault="00270381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38D3C43B" w14:textId="3EA7C7D6" w:rsidR="00F074A2" w:rsidRPr="006F3D8E" w:rsidRDefault="00270381" w:rsidP="0015595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i/>
                <w:iCs/>
                <w:sz w:val="16"/>
                <w:szCs w:val="16"/>
              </w:rPr>
              <w:t>Kur’ân-ı Kerîm Meâli</w:t>
            </w:r>
            <w:r w:rsidRPr="006F3D8E">
              <w:rPr>
                <w:rFonts w:cs="Gentium Plus"/>
                <w:sz w:val="16"/>
                <w:szCs w:val="16"/>
              </w:rPr>
              <w:t xml:space="preserve">, çev. Halil Altuntaş </w:t>
            </w:r>
            <w:r w:rsidR="00CB3467" w:rsidRPr="006F3D8E">
              <w:rPr>
                <w:rFonts w:cs="Gentium Plus"/>
                <w:sz w:val="16"/>
                <w:szCs w:val="16"/>
              </w:rPr>
              <w:t xml:space="preserve">- </w:t>
            </w:r>
            <w:r w:rsidRPr="006F3D8E">
              <w:rPr>
                <w:rFonts w:cs="Gentium Plus"/>
                <w:sz w:val="16"/>
                <w:szCs w:val="16"/>
              </w:rPr>
              <w:t xml:space="preserve">Muzaffer Şahin (Ankara: Diyanet İşleri Başkanlığı Yayınları, 2009), </w:t>
            </w:r>
            <w:r w:rsidR="00321FF6" w:rsidRPr="006F3D8E">
              <w:rPr>
                <w:rFonts w:cs="Gentium Plus"/>
                <w:sz w:val="16"/>
                <w:szCs w:val="16"/>
              </w:rPr>
              <w:t>el-Enfâl 8/2.</w:t>
            </w:r>
          </w:p>
        </w:tc>
      </w:tr>
      <w:tr w:rsidR="00270381" w:rsidRPr="006F3D8E" w14:paraId="6BD86FB3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CC179E4" w14:textId="77777777" w:rsidR="00270381" w:rsidRPr="006F3D8E" w:rsidRDefault="00270381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Sonraki Geçtiği Yerde</w:t>
            </w:r>
          </w:p>
        </w:tc>
        <w:tc>
          <w:tcPr>
            <w:tcW w:w="7649" w:type="dxa"/>
          </w:tcPr>
          <w:p w14:paraId="056E1997" w14:textId="448EBBAF" w:rsidR="00270381" w:rsidRPr="006F3D8E" w:rsidRDefault="00E75EB7" w:rsidP="00602366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Sûre Adı Sûre Numarası/Âyet Numarası.</w:t>
            </w:r>
          </w:p>
        </w:tc>
      </w:tr>
      <w:tr w:rsidR="00270381" w:rsidRPr="006F3D8E" w14:paraId="691A335D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942088E" w14:textId="77777777" w:rsidR="00270381" w:rsidRPr="006F3D8E" w:rsidRDefault="00270381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254F2A65" w14:textId="2DB2072A" w:rsidR="00F074A2" w:rsidRPr="006F3D8E" w:rsidRDefault="0084601E" w:rsidP="0015595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el-Enfâl 8/2</w:t>
            </w:r>
            <w:r w:rsidR="00E44E20" w:rsidRPr="006F3D8E">
              <w:rPr>
                <w:rFonts w:cs="Gentium Plus"/>
                <w:sz w:val="16"/>
                <w:szCs w:val="16"/>
              </w:rPr>
              <w:t>.</w:t>
            </w:r>
          </w:p>
        </w:tc>
      </w:tr>
      <w:tr w:rsidR="00270381" w:rsidRPr="006F3D8E" w14:paraId="6338060B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D316C59" w14:textId="77777777" w:rsidR="00270381" w:rsidRPr="006F3D8E" w:rsidRDefault="00270381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Kaynakçada</w:t>
            </w:r>
          </w:p>
        </w:tc>
        <w:tc>
          <w:tcPr>
            <w:tcW w:w="7649" w:type="dxa"/>
          </w:tcPr>
          <w:p w14:paraId="5C166BF2" w14:textId="69080C1F" w:rsidR="00270381" w:rsidRPr="006F3D8E" w:rsidRDefault="00E44E20" w:rsidP="00B961A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i/>
                <w:iCs/>
                <w:sz w:val="16"/>
                <w:szCs w:val="16"/>
              </w:rPr>
              <w:t>Meâl Adı</w:t>
            </w:r>
            <w:r w:rsidRPr="006F3D8E">
              <w:rPr>
                <w:rFonts w:cs="Gentium Plus"/>
                <w:sz w:val="16"/>
                <w:szCs w:val="16"/>
              </w:rPr>
              <w:t xml:space="preserve">. </w:t>
            </w:r>
            <w:r w:rsidR="001A1A40" w:rsidRPr="006F3D8E">
              <w:rPr>
                <w:rFonts w:cs="Gentium Plus"/>
                <w:sz w:val="16"/>
                <w:szCs w:val="16"/>
              </w:rPr>
              <w:t>ç</w:t>
            </w:r>
            <w:r w:rsidRPr="006F3D8E">
              <w:rPr>
                <w:rFonts w:cs="Gentium Plus"/>
                <w:sz w:val="16"/>
                <w:szCs w:val="16"/>
              </w:rPr>
              <w:t xml:space="preserve">ev. Çeviren Adı Soyadı. </w:t>
            </w:r>
            <w:r w:rsidR="00B66F97" w:rsidRPr="006F3D8E">
              <w:rPr>
                <w:rFonts w:cs="Gentium Plus"/>
                <w:sz w:val="16"/>
                <w:szCs w:val="16"/>
              </w:rPr>
              <w:t>Basım</w:t>
            </w:r>
            <w:r w:rsidRPr="006F3D8E">
              <w:rPr>
                <w:rFonts w:cs="Gentium Plus"/>
                <w:sz w:val="16"/>
                <w:szCs w:val="16"/>
              </w:rPr>
              <w:t xml:space="preserve"> Yeri: Yayıncı</w:t>
            </w:r>
            <w:r w:rsidR="008F10D0" w:rsidRPr="006F3D8E">
              <w:rPr>
                <w:rFonts w:cs="Gentium Plus"/>
                <w:sz w:val="16"/>
                <w:szCs w:val="16"/>
              </w:rPr>
              <w:t>, x. Basım</w:t>
            </w:r>
            <w:r w:rsidR="00ED2DC3" w:rsidRPr="006F3D8E">
              <w:rPr>
                <w:rFonts w:cs="Gentium Plus"/>
                <w:sz w:val="16"/>
                <w:szCs w:val="16"/>
              </w:rPr>
              <w:t>, Basım Yılı.</w:t>
            </w:r>
          </w:p>
        </w:tc>
      </w:tr>
      <w:tr w:rsidR="00270381" w:rsidRPr="006F3D8E" w14:paraId="7BC5CC96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74CB9BF" w14:textId="77777777" w:rsidR="00270381" w:rsidRPr="006F3D8E" w:rsidRDefault="00270381" w:rsidP="00204A5A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557EC7DA" w14:textId="50338F3D" w:rsidR="00F074A2" w:rsidRPr="006F3D8E" w:rsidRDefault="00E44E20" w:rsidP="0015595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i/>
                <w:iCs/>
                <w:sz w:val="16"/>
                <w:szCs w:val="16"/>
              </w:rPr>
              <w:t>Kur’ân-ı Kerîm Meâli.</w:t>
            </w:r>
            <w:r w:rsidRPr="006F3D8E">
              <w:rPr>
                <w:rFonts w:cs="Gentium Plus"/>
                <w:sz w:val="16"/>
                <w:szCs w:val="16"/>
              </w:rPr>
              <w:t xml:space="preserve"> </w:t>
            </w:r>
            <w:r w:rsidR="001A1A40" w:rsidRPr="006F3D8E">
              <w:rPr>
                <w:rFonts w:cs="Gentium Plus"/>
                <w:sz w:val="16"/>
                <w:szCs w:val="16"/>
              </w:rPr>
              <w:t>ç</w:t>
            </w:r>
            <w:r w:rsidRPr="006F3D8E">
              <w:rPr>
                <w:rFonts w:cs="Gentium Plus"/>
                <w:sz w:val="16"/>
                <w:szCs w:val="16"/>
              </w:rPr>
              <w:t xml:space="preserve">ev. Halil Altuntaş </w:t>
            </w:r>
            <w:r w:rsidR="00CB3467" w:rsidRPr="006F3D8E">
              <w:rPr>
                <w:rFonts w:cs="Gentium Plus"/>
                <w:sz w:val="16"/>
                <w:szCs w:val="16"/>
              </w:rPr>
              <w:t>-</w:t>
            </w:r>
            <w:r w:rsidRPr="006F3D8E">
              <w:rPr>
                <w:rFonts w:cs="Gentium Plus"/>
                <w:sz w:val="16"/>
                <w:szCs w:val="16"/>
              </w:rPr>
              <w:t xml:space="preserve"> Muzaffer Şahin. Ankara: Diyanet İşleri Başkanlığı Yayınları, </w:t>
            </w:r>
            <w:r w:rsidR="00FE5EC3" w:rsidRPr="006F3D8E">
              <w:rPr>
                <w:rFonts w:cs="Gentium Plus"/>
                <w:sz w:val="16"/>
                <w:szCs w:val="16"/>
              </w:rPr>
              <w:t xml:space="preserve">3. </w:t>
            </w:r>
            <w:r w:rsidR="00B66F97" w:rsidRPr="006F3D8E">
              <w:rPr>
                <w:rFonts w:cs="Gentium Plus"/>
                <w:sz w:val="16"/>
                <w:szCs w:val="16"/>
              </w:rPr>
              <w:t>Basım</w:t>
            </w:r>
            <w:r w:rsidR="00F17EB3" w:rsidRPr="006F3D8E">
              <w:rPr>
                <w:rFonts w:cs="Gentium Plus"/>
                <w:sz w:val="16"/>
                <w:szCs w:val="16"/>
              </w:rPr>
              <w:t xml:space="preserve">, </w:t>
            </w:r>
            <w:r w:rsidRPr="006F3D8E">
              <w:rPr>
                <w:rFonts w:cs="Gentium Plus"/>
                <w:sz w:val="16"/>
                <w:szCs w:val="16"/>
              </w:rPr>
              <w:t>2009.</w:t>
            </w:r>
          </w:p>
        </w:tc>
      </w:tr>
    </w:tbl>
    <w:p w14:paraId="6AF72A56" w14:textId="2A10CE6E" w:rsidR="001F3550" w:rsidRPr="006F3D8E" w:rsidRDefault="00492B0C" w:rsidP="006F3D8E">
      <w:pPr>
        <w:pStyle w:val="Balk2"/>
        <w:numPr>
          <w:ilvl w:val="0"/>
          <w:numId w:val="61"/>
        </w:numPr>
        <w:rPr>
          <w:sz w:val="16"/>
          <w:szCs w:val="16"/>
        </w:rPr>
      </w:pPr>
      <w:bookmarkStart w:id="13" w:name="_Toc37480880"/>
      <w:bookmarkStart w:id="14" w:name="_Hlk34662769"/>
      <w:r w:rsidRPr="006F3D8E">
        <w:rPr>
          <w:sz w:val="16"/>
          <w:szCs w:val="16"/>
        </w:rPr>
        <w:t>Yazma Eser</w:t>
      </w:r>
      <w:bookmarkEnd w:id="13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1838"/>
        <w:gridCol w:w="7507"/>
      </w:tblGrid>
      <w:tr w:rsidR="00492B0C" w:rsidRPr="006F3D8E" w14:paraId="49D1461D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bookmarkEnd w:id="14"/>
          <w:p w14:paraId="7B151AAA" w14:textId="77777777" w:rsidR="00492B0C" w:rsidRPr="006F3D8E" w:rsidRDefault="00492B0C" w:rsidP="00C01032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İlk Geçtiği Yerde</w:t>
            </w:r>
          </w:p>
        </w:tc>
        <w:tc>
          <w:tcPr>
            <w:tcW w:w="7507" w:type="dxa"/>
          </w:tcPr>
          <w:p w14:paraId="73ACDE18" w14:textId="77777777" w:rsidR="00492B0C" w:rsidRPr="006F3D8E" w:rsidRDefault="00492B0C" w:rsidP="00C01032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Adı Soyadı,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Yazma Eser Adı </w:t>
            </w:r>
            <w:r w:rsidRPr="006F3D8E">
              <w:rPr>
                <w:rFonts w:cs="Gentium Plus"/>
                <w:sz w:val="16"/>
                <w:szCs w:val="16"/>
              </w:rPr>
              <w:t>(Kütüphanenin Bulunduğu Şehir: Kütüphane Adı, Koleksiyon Adı, Kayıt Numarası), Varak Numarası.</w:t>
            </w:r>
          </w:p>
        </w:tc>
      </w:tr>
      <w:tr w:rsidR="00492B0C" w:rsidRPr="006F3D8E" w14:paraId="183747A9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C7BA910" w14:textId="77777777" w:rsidR="00492B0C" w:rsidRPr="006F3D8E" w:rsidRDefault="00492B0C" w:rsidP="00C01032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507" w:type="dxa"/>
          </w:tcPr>
          <w:p w14:paraId="079C74BE" w14:textId="4C695CB5" w:rsidR="00492B0C" w:rsidRPr="006F3D8E" w:rsidRDefault="00492B0C" w:rsidP="0015595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Cs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Ebû Şekûr Muhammed b. Abdüsseyyid es-Sâlimî el-Keşşî,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et-Temhîd fî beyâni’t-tevḥîd </w:t>
            </w:r>
            <w:r w:rsidRPr="006F3D8E">
              <w:rPr>
                <w:rFonts w:cs="Gentium Plus"/>
                <w:sz w:val="16"/>
                <w:szCs w:val="16"/>
              </w:rPr>
              <w:t>(İstanbul: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 </w:t>
            </w:r>
            <w:r w:rsidRPr="006F3D8E">
              <w:rPr>
                <w:rFonts w:cs="Gentium Plus"/>
                <w:sz w:val="16"/>
                <w:szCs w:val="16"/>
              </w:rPr>
              <w:t xml:space="preserve">Süleymaniye Kütüphanesi, </w:t>
            </w:r>
            <w:r w:rsidRPr="006F3D8E">
              <w:rPr>
                <w:rFonts w:cs="Gentium Plus"/>
                <w:iCs/>
                <w:sz w:val="16"/>
                <w:szCs w:val="16"/>
              </w:rPr>
              <w:t>Şehit Ali Paşa</w:t>
            </w:r>
            <w:r w:rsidRPr="006F3D8E">
              <w:rPr>
                <w:rFonts w:cs="Gentium Plus"/>
                <w:i/>
                <w:sz w:val="16"/>
                <w:szCs w:val="16"/>
              </w:rPr>
              <w:t xml:space="preserve">, </w:t>
            </w:r>
            <w:r w:rsidRPr="006F3D8E">
              <w:rPr>
                <w:rFonts w:cs="Gentium Plus"/>
                <w:iCs/>
                <w:sz w:val="16"/>
                <w:szCs w:val="16"/>
              </w:rPr>
              <w:t>1153), 77b.</w:t>
            </w:r>
          </w:p>
        </w:tc>
      </w:tr>
      <w:tr w:rsidR="00492B0C" w:rsidRPr="006F3D8E" w14:paraId="5A78D62C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BC4DF6F" w14:textId="77777777" w:rsidR="00492B0C" w:rsidRPr="006F3D8E" w:rsidRDefault="00492B0C" w:rsidP="00C01032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Sonraki Geçtiği Yerde</w:t>
            </w:r>
          </w:p>
        </w:tc>
        <w:tc>
          <w:tcPr>
            <w:tcW w:w="7507" w:type="dxa"/>
          </w:tcPr>
          <w:p w14:paraId="6ABC7246" w14:textId="3D823C1B" w:rsidR="00492B0C" w:rsidRPr="006F3D8E" w:rsidRDefault="00492B0C" w:rsidP="00C01032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Soyadı,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Yazma Eser </w:t>
            </w:r>
            <w:r w:rsidR="00832758" w:rsidRPr="006F3D8E">
              <w:rPr>
                <w:rFonts w:cs="Gentium Plus"/>
                <w:i/>
                <w:iCs/>
                <w:sz w:val="16"/>
                <w:szCs w:val="16"/>
              </w:rPr>
              <w:t xml:space="preserve">Kısa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Adı </w:t>
            </w:r>
            <w:r w:rsidR="000B3FC1" w:rsidRPr="006F3D8E">
              <w:rPr>
                <w:rFonts w:cs="Gentium Plus"/>
                <w:sz w:val="16"/>
                <w:szCs w:val="16"/>
              </w:rPr>
              <w:t>(</w:t>
            </w:r>
            <w:r w:rsidRPr="006F3D8E">
              <w:rPr>
                <w:rFonts w:cs="Gentium Plus"/>
                <w:sz w:val="16"/>
                <w:szCs w:val="16"/>
              </w:rPr>
              <w:t>Koleksiyon Adı, Kayıt Numarası), Varak Numarası.</w:t>
            </w:r>
          </w:p>
        </w:tc>
      </w:tr>
      <w:tr w:rsidR="00492B0C" w:rsidRPr="006F3D8E" w14:paraId="166E78C9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8BD41A7" w14:textId="77777777" w:rsidR="00492B0C" w:rsidRPr="006F3D8E" w:rsidRDefault="00492B0C" w:rsidP="00C01032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507" w:type="dxa"/>
          </w:tcPr>
          <w:p w14:paraId="0F1792FC" w14:textId="53E542A6" w:rsidR="00492B0C" w:rsidRPr="006F3D8E" w:rsidRDefault="00492B0C" w:rsidP="0015595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iCs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Keşşî,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et-Temhîd </w:t>
            </w:r>
            <w:r w:rsidRPr="006F3D8E">
              <w:rPr>
                <w:rFonts w:cs="Gentium Plus"/>
                <w:sz w:val="16"/>
                <w:szCs w:val="16"/>
              </w:rPr>
              <w:t xml:space="preserve">(Şehit Ali Paşa, </w:t>
            </w:r>
            <w:r w:rsidRPr="006F3D8E">
              <w:rPr>
                <w:rFonts w:cs="Gentium Plus"/>
                <w:iCs/>
                <w:sz w:val="16"/>
                <w:szCs w:val="16"/>
              </w:rPr>
              <w:t>1153), 77b.</w:t>
            </w:r>
          </w:p>
        </w:tc>
      </w:tr>
      <w:tr w:rsidR="00492B0C" w:rsidRPr="006F3D8E" w14:paraId="5049FA6A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71C6314" w14:textId="77777777" w:rsidR="00492B0C" w:rsidRPr="006F3D8E" w:rsidRDefault="00492B0C" w:rsidP="00C01032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Kaynakçada</w:t>
            </w:r>
          </w:p>
        </w:tc>
        <w:tc>
          <w:tcPr>
            <w:tcW w:w="7507" w:type="dxa"/>
          </w:tcPr>
          <w:p w14:paraId="0711C89E" w14:textId="77777777" w:rsidR="00492B0C" w:rsidRPr="006F3D8E" w:rsidRDefault="00492B0C" w:rsidP="00C01032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Soyadı, Adı.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Yazma Eser Adı</w:t>
            </w:r>
            <w:r w:rsidRPr="006F3D8E">
              <w:rPr>
                <w:rFonts w:cs="Gentium Plus"/>
                <w:sz w:val="16"/>
                <w:szCs w:val="16"/>
              </w:rPr>
              <w:t>. Kütüphanenin Bulunduğu Şehir: Kütüphane Adı, Koleksiyon Adı, Kayıt Numarası, Varak Aralığı. Erişim Adresi</w:t>
            </w:r>
          </w:p>
        </w:tc>
      </w:tr>
      <w:tr w:rsidR="00492B0C" w:rsidRPr="006F3D8E" w14:paraId="63923B6F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1188402" w14:textId="77777777" w:rsidR="00492B0C" w:rsidRPr="006F3D8E" w:rsidRDefault="00492B0C" w:rsidP="00C01032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507" w:type="dxa"/>
          </w:tcPr>
          <w:p w14:paraId="03154F5C" w14:textId="6FF58E63" w:rsidR="00492B0C" w:rsidRPr="006F3D8E" w:rsidRDefault="00492B0C" w:rsidP="0015595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Keşşî, Ebû Şekûr Muhammed b. Abdüsseyyid es-Sâlimî.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et-Temhîd fî beyâni’t-tevḥîd</w:t>
            </w:r>
            <w:r w:rsidRPr="006F3D8E">
              <w:rPr>
                <w:rFonts w:cs="Gentium Plus"/>
                <w:sz w:val="16"/>
                <w:szCs w:val="16"/>
              </w:rPr>
              <w:t>.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 </w:t>
            </w:r>
            <w:r w:rsidRPr="006F3D8E">
              <w:rPr>
                <w:rFonts w:cs="Gentium Plus"/>
                <w:sz w:val="16"/>
                <w:szCs w:val="16"/>
              </w:rPr>
              <w:t>İstanbul: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 </w:t>
            </w:r>
            <w:r w:rsidRPr="006F3D8E">
              <w:rPr>
                <w:rFonts w:cs="Gentium Plus"/>
                <w:sz w:val="16"/>
                <w:szCs w:val="16"/>
              </w:rPr>
              <w:t xml:space="preserve">Süleymaniye Kütüphanesi, </w:t>
            </w:r>
            <w:r w:rsidRPr="006F3D8E">
              <w:rPr>
                <w:rFonts w:cs="Gentium Plus"/>
                <w:iCs/>
                <w:sz w:val="16"/>
                <w:szCs w:val="16"/>
              </w:rPr>
              <w:t xml:space="preserve">Şehit Ali Paşa, 1153, </w:t>
            </w:r>
            <w:r w:rsidRPr="006F3D8E">
              <w:rPr>
                <w:rFonts w:cs="Gentium Plus"/>
                <w:sz w:val="16"/>
                <w:szCs w:val="16"/>
              </w:rPr>
              <w:t>1a-217b.</w:t>
            </w:r>
          </w:p>
        </w:tc>
      </w:tr>
    </w:tbl>
    <w:p w14:paraId="335F7606" w14:textId="43D9E6FA" w:rsidR="0093506D" w:rsidRPr="006F3D8E" w:rsidRDefault="0093506D" w:rsidP="000A49BA">
      <w:pPr>
        <w:pStyle w:val="Balk2"/>
        <w:numPr>
          <w:ilvl w:val="0"/>
          <w:numId w:val="61"/>
        </w:numPr>
        <w:rPr>
          <w:sz w:val="16"/>
          <w:szCs w:val="16"/>
        </w:rPr>
      </w:pPr>
      <w:bookmarkStart w:id="15" w:name="_Toc37480888"/>
      <w:bookmarkStart w:id="16" w:name="_Hlk34662912"/>
      <w:r w:rsidRPr="006F3D8E">
        <w:rPr>
          <w:sz w:val="16"/>
          <w:szCs w:val="16"/>
        </w:rPr>
        <w:t>Ansiklopedi</w:t>
      </w:r>
      <w:bookmarkEnd w:id="15"/>
    </w:p>
    <w:p w14:paraId="48631250" w14:textId="77777777" w:rsidR="00FE2070" w:rsidRPr="006F3D8E" w:rsidRDefault="00FE2070" w:rsidP="002F6D85">
      <w:pPr>
        <w:pStyle w:val="Balk3"/>
        <w:numPr>
          <w:ilvl w:val="1"/>
          <w:numId w:val="61"/>
        </w:numPr>
        <w:rPr>
          <w:sz w:val="16"/>
          <w:szCs w:val="16"/>
        </w:rPr>
      </w:pPr>
      <w:bookmarkStart w:id="17" w:name="_Toc37480889"/>
      <w:bookmarkStart w:id="18" w:name="_Toc20175404"/>
      <w:r w:rsidRPr="006F3D8E">
        <w:rPr>
          <w:sz w:val="16"/>
          <w:szCs w:val="16"/>
        </w:rPr>
        <w:t>Ansiklopedi-Matbu</w:t>
      </w:r>
      <w:bookmarkEnd w:id="17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1980"/>
        <w:gridCol w:w="7365"/>
      </w:tblGrid>
      <w:tr w:rsidR="00FE2070" w:rsidRPr="006F3D8E" w14:paraId="13851E15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BC26CAB" w14:textId="77777777" w:rsidR="00FE2070" w:rsidRPr="006F3D8E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İlk Geçtiği Yerde</w:t>
            </w:r>
          </w:p>
        </w:tc>
        <w:tc>
          <w:tcPr>
            <w:tcW w:w="7365" w:type="dxa"/>
          </w:tcPr>
          <w:p w14:paraId="0CCF9B4A" w14:textId="77777777" w:rsidR="00FE2070" w:rsidRPr="006F3D8E" w:rsidRDefault="00FE2070" w:rsidP="00D01E61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Adı Soyadı, “Madde Adı (Alt Başlık)”,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Ansiklopedi Adı, </w:t>
            </w:r>
            <w:r w:rsidRPr="006F3D8E">
              <w:rPr>
                <w:rFonts w:cs="Gentium Plus"/>
                <w:sz w:val="16"/>
                <w:szCs w:val="16"/>
              </w:rPr>
              <w:t>ed. Editör Adı Soyadı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 </w:t>
            </w:r>
            <w:r w:rsidRPr="006F3D8E">
              <w:rPr>
                <w:rFonts w:cs="Gentium Plus"/>
                <w:sz w:val="16"/>
                <w:szCs w:val="16"/>
              </w:rPr>
              <w:t>(Basım Yeri: Yayıncı, Yıl), Cilt/Sayfa Numarası.</w:t>
            </w:r>
          </w:p>
        </w:tc>
      </w:tr>
      <w:tr w:rsidR="00FE2070" w:rsidRPr="006F3D8E" w14:paraId="17E67649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4DFC7F1" w14:textId="77777777" w:rsidR="00FE2070" w:rsidRPr="006F3D8E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365" w:type="dxa"/>
          </w:tcPr>
          <w:p w14:paraId="3847070E" w14:textId="5163C226" w:rsidR="00FE2070" w:rsidRPr="006F3D8E" w:rsidRDefault="00FE2070" w:rsidP="0015595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Ömer Faruk Akün, “Âlî Mustafa Efendi”,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Türkiye Diyanet Vakfı İslâm Ansiklopedisi</w:t>
            </w:r>
            <w:r w:rsidRPr="006F3D8E">
              <w:rPr>
                <w:rFonts w:cs="Gentium Plus"/>
                <w:sz w:val="16"/>
                <w:szCs w:val="16"/>
              </w:rPr>
              <w:t xml:space="preserve"> (Ankara: TDV Yayınları, 1989), 2/416.</w:t>
            </w:r>
          </w:p>
        </w:tc>
      </w:tr>
      <w:tr w:rsidR="00FE2070" w:rsidRPr="006F3D8E" w14:paraId="75FDE49E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F548BF5" w14:textId="77777777" w:rsidR="00FE2070" w:rsidRPr="006F3D8E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Sonraki Geçtiği Yerde</w:t>
            </w:r>
          </w:p>
        </w:tc>
        <w:tc>
          <w:tcPr>
            <w:tcW w:w="7365" w:type="dxa"/>
          </w:tcPr>
          <w:p w14:paraId="698A341B" w14:textId="77777777" w:rsidR="00FE2070" w:rsidRPr="006F3D8E" w:rsidRDefault="00FE2070" w:rsidP="00D01E61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Yazar Soyadı, “Madde Adı”, Cilt/Sayfa Numarası.</w:t>
            </w:r>
          </w:p>
        </w:tc>
      </w:tr>
      <w:tr w:rsidR="00FE2070" w:rsidRPr="006F3D8E" w14:paraId="04A0426A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838886C" w14:textId="77777777" w:rsidR="00FE2070" w:rsidRPr="006F3D8E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365" w:type="dxa"/>
          </w:tcPr>
          <w:p w14:paraId="572369D7" w14:textId="7E956B27" w:rsidR="00FE2070" w:rsidRPr="006F3D8E" w:rsidRDefault="00FE2070" w:rsidP="0015595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Akün, “Âlî Mustafa Efendi”, 2/416.</w:t>
            </w:r>
          </w:p>
        </w:tc>
      </w:tr>
      <w:tr w:rsidR="00FE2070" w:rsidRPr="006F3D8E" w14:paraId="324D4D5A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3207FCD" w14:textId="77777777" w:rsidR="00FE2070" w:rsidRPr="006F3D8E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Kaynakçada</w:t>
            </w:r>
          </w:p>
        </w:tc>
        <w:tc>
          <w:tcPr>
            <w:tcW w:w="7365" w:type="dxa"/>
          </w:tcPr>
          <w:p w14:paraId="60D3A427" w14:textId="77777777" w:rsidR="00FE2070" w:rsidRPr="006F3D8E" w:rsidRDefault="00FE2070" w:rsidP="00D01E61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Soyadı, Adı. “Madde Adı”.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Ansiklopedi Adı </w:t>
            </w:r>
            <w:r w:rsidRPr="006F3D8E">
              <w:rPr>
                <w:rFonts w:cs="Gentium Plus"/>
                <w:sz w:val="16"/>
                <w:szCs w:val="16"/>
              </w:rPr>
              <w:t>(Edisyon). Ed. Editör Adı Soyadı. Cilt/Sayfa Aralığı.  Basım Yeri: Yayıncı, x. Basım, Yıl.</w:t>
            </w:r>
          </w:p>
        </w:tc>
      </w:tr>
      <w:tr w:rsidR="00FE2070" w:rsidRPr="006F3D8E" w14:paraId="7CD0D9AF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A9D3FB9" w14:textId="77777777" w:rsidR="00FE2070" w:rsidRPr="006F3D8E" w:rsidRDefault="00FE2070" w:rsidP="00D01E61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365" w:type="dxa"/>
          </w:tcPr>
          <w:p w14:paraId="4367B67E" w14:textId="42626B24" w:rsidR="00FE2070" w:rsidRPr="006F3D8E" w:rsidRDefault="00FE2070" w:rsidP="0015595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Akün, Ömer Faruk. “Âlî Mustafa Efendi”.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Türkiye Diyanet Vakfı İslâm Ansiklopedisi.</w:t>
            </w:r>
            <w:r w:rsidRPr="006F3D8E">
              <w:rPr>
                <w:rFonts w:cs="Gentium Plus"/>
                <w:sz w:val="16"/>
                <w:szCs w:val="16"/>
              </w:rPr>
              <w:t xml:space="preserve"> 2/416-417. Ankara: TDV Yayınları, 1989.</w:t>
            </w:r>
          </w:p>
        </w:tc>
      </w:tr>
    </w:tbl>
    <w:p w14:paraId="53802C95" w14:textId="20689E15" w:rsidR="0093506D" w:rsidRPr="006F3D8E" w:rsidRDefault="0093506D" w:rsidP="002F6D85">
      <w:pPr>
        <w:pStyle w:val="Balk3"/>
        <w:numPr>
          <w:ilvl w:val="1"/>
          <w:numId w:val="61"/>
        </w:numPr>
        <w:rPr>
          <w:sz w:val="16"/>
          <w:szCs w:val="16"/>
        </w:rPr>
      </w:pPr>
      <w:bookmarkStart w:id="19" w:name="_Toc20175405"/>
      <w:bookmarkStart w:id="20" w:name="_Toc37480891"/>
      <w:bookmarkStart w:id="21" w:name="_Hlk34662929"/>
      <w:bookmarkEnd w:id="16"/>
      <w:bookmarkEnd w:id="18"/>
      <w:r w:rsidRPr="006F3D8E">
        <w:rPr>
          <w:sz w:val="16"/>
          <w:szCs w:val="16"/>
        </w:rPr>
        <w:t>Ansiklopedi-Web</w:t>
      </w:r>
      <w:bookmarkEnd w:id="19"/>
      <w:bookmarkEnd w:id="20"/>
    </w:p>
    <w:tbl>
      <w:tblPr>
        <w:tblStyle w:val="ISNADrnekTAblo"/>
        <w:tblW w:w="5000" w:type="pct"/>
        <w:tblLayout w:type="fixed"/>
        <w:tblLook w:val="04A0" w:firstRow="1" w:lastRow="0" w:firstColumn="1" w:lastColumn="0" w:noHBand="0" w:noVBand="1"/>
      </w:tblPr>
      <w:tblGrid>
        <w:gridCol w:w="1980"/>
        <w:gridCol w:w="7365"/>
      </w:tblGrid>
      <w:tr w:rsidR="0093506D" w:rsidRPr="006F3D8E" w14:paraId="393BAC69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bookmarkEnd w:id="21"/>
          <w:p w14:paraId="773B367A" w14:textId="77777777" w:rsidR="0093506D" w:rsidRPr="006F3D8E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İlk Geçtiği Yerde</w:t>
            </w:r>
          </w:p>
        </w:tc>
        <w:tc>
          <w:tcPr>
            <w:tcW w:w="7365" w:type="dxa"/>
          </w:tcPr>
          <w:p w14:paraId="35A5EB2B" w14:textId="4F7AABAC" w:rsidR="0093506D" w:rsidRPr="006F3D8E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Adı Soyadı, “Madde Adı”,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Ansiklopedi Adı</w:t>
            </w:r>
            <w:r w:rsidR="00FB2FD2" w:rsidRPr="006F3D8E">
              <w:rPr>
                <w:rFonts w:cs="Gentium Plus"/>
                <w:sz w:val="16"/>
                <w:szCs w:val="16"/>
              </w:rPr>
              <w:t xml:space="preserve"> (</w:t>
            </w:r>
            <w:r w:rsidR="00E923AB" w:rsidRPr="006F3D8E">
              <w:rPr>
                <w:rFonts w:cs="Gentium Plus"/>
                <w:sz w:val="16"/>
                <w:szCs w:val="16"/>
              </w:rPr>
              <w:t>Erişim Gün Ay Yıl</w:t>
            </w:r>
            <w:r w:rsidR="00FB2FD2" w:rsidRPr="006F3D8E">
              <w:rPr>
                <w:rFonts w:cs="Gentium Plus"/>
                <w:sz w:val="16"/>
                <w:szCs w:val="16"/>
              </w:rPr>
              <w:t>).</w:t>
            </w:r>
          </w:p>
        </w:tc>
      </w:tr>
      <w:tr w:rsidR="0093506D" w:rsidRPr="006F3D8E" w14:paraId="21B5D2A2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151FF2D" w14:textId="77777777" w:rsidR="0093506D" w:rsidRPr="006F3D8E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365" w:type="dxa"/>
          </w:tcPr>
          <w:p w14:paraId="6E85E52D" w14:textId="45185D39" w:rsidR="001177AA" w:rsidRPr="006F3D8E" w:rsidRDefault="0093506D" w:rsidP="0015595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Mustafa Çağrıcı, “İhsan”, </w:t>
            </w:r>
            <w:r w:rsidR="0017474B" w:rsidRPr="006F3D8E">
              <w:rPr>
                <w:rFonts w:cs="Gentium Plus"/>
                <w:i/>
                <w:iCs/>
                <w:sz w:val="16"/>
                <w:szCs w:val="16"/>
              </w:rPr>
              <w:t>Türkiye Diyanet Vakfı İslâm Ansiklopedisi</w:t>
            </w:r>
            <w:r w:rsidR="00FB2FD2" w:rsidRPr="006F3D8E">
              <w:rPr>
                <w:rFonts w:cs="Gentium Plus"/>
                <w:i/>
                <w:iCs/>
                <w:sz w:val="16"/>
                <w:szCs w:val="16"/>
              </w:rPr>
              <w:t xml:space="preserve"> </w:t>
            </w:r>
            <w:r w:rsidR="00FB2FD2" w:rsidRPr="006F3D8E">
              <w:rPr>
                <w:rFonts w:cs="Gentium Plus"/>
                <w:sz w:val="16"/>
                <w:szCs w:val="16"/>
              </w:rPr>
              <w:t>(</w:t>
            </w:r>
            <w:r w:rsidR="00E923AB" w:rsidRPr="006F3D8E">
              <w:rPr>
                <w:rFonts w:cs="Gentium Plus"/>
                <w:color w:val="000000" w:themeColor="text1"/>
                <w:sz w:val="16"/>
                <w:szCs w:val="16"/>
              </w:rPr>
              <w:t>Erişim 12 Temmuz 2019</w:t>
            </w:r>
            <w:r w:rsidR="00FB2FD2" w:rsidRPr="006F3D8E">
              <w:rPr>
                <w:rFonts w:cs="Gentium Plus"/>
                <w:color w:val="000000" w:themeColor="text1"/>
                <w:sz w:val="16"/>
                <w:szCs w:val="16"/>
              </w:rPr>
              <w:t>).</w:t>
            </w:r>
          </w:p>
        </w:tc>
      </w:tr>
      <w:tr w:rsidR="0093506D" w:rsidRPr="006F3D8E" w14:paraId="74781F84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75E4ED1" w14:textId="77777777" w:rsidR="0093506D" w:rsidRPr="006F3D8E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Sonraki Geçtiği Yerde</w:t>
            </w:r>
          </w:p>
        </w:tc>
        <w:tc>
          <w:tcPr>
            <w:tcW w:w="7365" w:type="dxa"/>
          </w:tcPr>
          <w:p w14:paraId="58028A15" w14:textId="398B9C77" w:rsidR="0093506D" w:rsidRPr="006F3D8E" w:rsidRDefault="0093506D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Yazar Soyadı, “Madde Adı”</w:t>
            </w:r>
            <w:r w:rsidR="00E923AB" w:rsidRPr="006F3D8E">
              <w:rPr>
                <w:rFonts w:cs="Gentium Plus"/>
                <w:sz w:val="16"/>
                <w:szCs w:val="16"/>
              </w:rPr>
              <w:t>.</w:t>
            </w:r>
          </w:p>
        </w:tc>
      </w:tr>
      <w:tr w:rsidR="0093506D" w:rsidRPr="006F3D8E" w14:paraId="0A890A14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F5E0DA1" w14:textId="77777777" w:rsidR="0093506D" w:rsidRPr="006F3D8E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365" w:type="dxa"/>
          </w:tcPr>
          <w:p w14:paraId="56D37DAC" w14:textId="3CC5D9D6" w:rsidR="00F65B5E" w:rsidRPr="006F3D8E" w:rsidRDefault="0093506D" w:rsidP="00155952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Çağrıcı, “İhsan”</w:t>
            </w:r>
            <w:r w:rsidR="00E923AB" w:rsidRPr="006F3D8E">
              <w:rPr>
                <w:rFonts w:cs="Gentium Plus"/>
                <w:sz w:val="16"/>
                <w:szCs w:val="16"/>
              </w:rPr>
              <w:t>.</w:t>
            </w:r>
          </w:p>
        </w:tc>
      </w:tr>
      <w:tr w:rsidR="0093506D" w:rsidRPr="006F3D8E" w14:paraId="4E876440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6544588" w14:textId="77777777" w:rsidR="0093506D" w:rsidRPr="006F3D8E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Kaynakçada</w:t>
            </w:r>
          </w:p>
        </w:tc>
        <w:tc>
          <w:tcPr>
            <w:tcW w:w="7365" w:type="dxa"/>
          </w:tcPr>
          <w:p w14:paraId="29FC48F3" w14:textId="2B3A73E7" w:rsidR="0093506D" w:rsidRPr="006F3D8E" w:rsidRDefault="0093506D" w:rsidP="00F757AA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Soyadı, Adı. “Madde Adı”. </w:t>
            </w:r>
            <w:r w:rsidR="00CB0CB0" w:rsidRPr="006F3D8E">
              <w:rPr>
                <w:rFonts w:cs="Gentium Plus"/>
                <w:i/>
                <w:iCs/>
                <w:sz w:val="16"/>
                <w:szCs w:val="16"/>
              </w:rPr>
              <w:t xml:space="preserve">Ansiklopedi Adı </w:t>
            </w:r>
            <w:r w:rsidR="00CB0CB0" w:rsidRPr="006F3D8E">
              <w:rPr>
                <w:rFonts w:cs="Gentium Plus"/>
                <w:sz w:val="16"/>
                <w:szCs w:val="16"/>
              </w:rPr>
              <w:t>(Edisyon)</w:t>
            </w:r>
            <w:r w:rsidRPr="006F3D8E">
              <w:rPr>
                <w:rFonts w:cs="Gentium Plus"/>
                <w:sz w:val="16"/>
                <w:szCs w:val="16"/>
              </w:rPr>
              <w:t>. Ed. Editör Adı Soyadı.  Erişim Gün Ay Yıl. Erişim Adresi</w:t>
            </w:r>
          </w:p>
        </w:tc>
      </w:tr>
      <w:tr w:rsidR="0093506D" w:rsidRPr="006F3D8E" w14:paraId="642B4F85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B1DBA26" w14:textId="77777777" w:rsidR="0093506D" w:rsidRPr="006F3D8E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365" w:type="dxa"/>
          </w:tcPr>
          <w:p w14:paraId="55B6E2E5" w14:textId="540B4F80" w:rsidR="00F65B5E" w:rsidRPr="006F3D8E" w:rsidRDefault="00992A72" w:rsidP="0015595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Çağrıcı, Mustafa. “İhsan”.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Türkiye Diyanet Vakfı İslâm Ansiklopedisi</w:t>
            </w:r>
            <w:r w:rsidRPr="006F3D8E">
              <w:rPr>
                <w:rFonts w:cs="Gentium Plus"/>
                <w:color w:val="000000" w:themeColor="text1"/>
                <w:sz w:val="16"/>
                <w:szCs w:val="16"/>
              </w:rPr>
              <w:t xml:space="preserve">. Erişim 12 Temmuz 2019. </w:t>
            </w:r>
            <w:hyperlink r:id="rId8" w:history="1">
              <w:r w:rsidRPr="006F3D8E">
                <w:rPr>
                  <w:rStyle w:val="Kpr"/>
                  <w:rFonts w:cs="Gentium Plus"/>
                  <w:color w:val="000000" w:themeColor="text1"/>
                  <w:sz w:val="16"/>
                  <w:szCs w:val="16"/>
                  <w:u w:val="none"/>
                </w:rPr>
                <w:t>https://islamansiklopedisi.org.tr/ihsan--iyilik</w:t>
              </w:r>
            </w:hyperlink>
          </w:p>
        </w:tc>
      </w:tr>
    </w:tbl>
    <w:p w14:paraId="7FC0D094" w14:textId="5925AF67" w:rsidR="00C60417" w:rsidRPr="006F3D8E" w:rsidRDefault="008F0740" w:rsidP="008F0740">
      <w:pPr>
        <w:pStyle w:val="Balk2"/>
        <w:numPr>
          <w:ilvl w:val="0"/>
          <w:numId w:val="61"/>
        </w:numPr>
        <w:rPr>
          <w:sz w:val="16"/>
          <w:szCs w:val="16"/>
        </w:rPr>
      </w:pPr>
      <w:bookmarkStart w:id="22" w:name="_Toc37480892"/>
      <w:bookmarkStart w:id="23" w:name="_Hlk34662973"/>
      <w:r w:rsidRPr="006F3D8E">
        <w:rPr>
          <w:sz w:val="16"/>
          <w:szCs w:val="16"/>
        </w:rPr>
        <w:t>S</w:t>
      </w:r>
      <w:r w:rsidR="00C60417" w:rsidRPr="006F3D8E">
        <w:rPr>
          <w:sz w:val="16"/>
          <w:szCs w:val="16"/>
        </w:rPr>
        <w:t>özlük</w:t>
      </w:r>
      <w:bookmarkEnd w:id="22"/>
    </w:p>
    <w:p w14:paraId="4AB7C80A" w14:textId="5B7E7630" w:rsidR="001F1B40" w:rsidRPr="006F3D8E" w:rsidRDefault="001F1B40" w:rsidP="002F6D85">
      <w:pPr>
        <w:pStyle w:val="Balk3"/>
        <w:numPr>
          <w:ilvl w:val="1"/>
          <w:numId w:val="61"/>
        </w:numPr>
        <w:rPr>
          <w:sz w:val="16"/>
          <w:szCs w:val="16"/>
        </w:rPr>
      </w:pPr>
      <w:r w:rsidRPr="006F3D8E">
        <w:rPr>
          <w:sz w:val="16"/>
          <w:szCs w:val="16"/>
        </w:rPr>
        <w:t>Sözlük-Arap Harfli</w:t>
      </w:r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1980"/>
        <w:gridCol w:w="7365"/>
      </w:tblGrid>
      <w:tr w:rsidR="006B45FF" w:rsidRPr="006F3D8E" w14:paraId="4A095DBB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bookmarkEnd w:id="23"/>
          <w:p w14:paraId="05F6F7BA" w14:textId="77777777" w:rsidR="006B45FF" w:rsidRPr="006F3D8E" w:rsidRDefault="006B45FF" w:rsidP="006B45FF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İlk Geçtiği Yerde</w:t>
            </w:r>
          </w:p>
        </w:tc>
        <w:tc>
          <w:tcPr>
            <w:tcW w:w="7365" w:type="dxa"/>
          </w:tcPr>
          <w:p w14:paraId="6E8A486D" w14:textId="18387748" w:rsidR="006B45FF" w:rsidRPr="006F3D8E" w:rsidRDefault="006B45FF" w:rsidP="006B45F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Adı Soyadı,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Sözlük Adı</w:t>
            </w:r>
            <w:r w:rsidRPr="006F3D8E">
              <w:rPr>
                <w:rFonts w:cs="Gentium Plus"/>
                <w:sz w:val="16"/>
                <w:szCs w:val="16"/>
              </w:rPr>
              <w:t>, nşr. Neşredenin Adı Soyadı (Basım Yeri: Yayıncı, Basım Yılı), “Madde Adı”, Cilt/Sayfa Numarası.</w:t>
            </w:r>
          </w:p>
        </w:tc>
      </w:tr>
      <w:tr w:rsidR="006B45FF" w:rsidRPr="006F3D8E" w14:paraId="6A89D312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45DAA92" w14:textId="77777777" w:rsidR="006B45FF" w:rsidRPr="006F3D8E" w:rsidRDefault="006B45FF" w:rsidP="006B45FF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365" w:type="dxa"/>
          </w:tcPr>
          <w:p w14:paraId="2A35BC69" w14:textId="05A6D805" w:rsidR="006B45FF" w:rsidRPr="006F3D8E" w:rsidRDefault="006B45FF" w:rsidP="006B45F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Muhammed b. Mükerrem İbn Manzûr,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Lisânü’l-ʿArab, </w:t>
            </w:r>
            <w:r w:rsidRPr="006F3D8E">
              <w:rPr>
                <w:rFonts w:cs="Gentium Plus"/>
                <w:sz w:val="16"/>
                <w:szCs w:val="16"/>
              </w:rPr>
              <w:t>nşr. Abdullah Ali el-Kebîr (Kahire: Dârü’l-Maârif, ts.), “ʿabd”, 4/2776.</w:t>
            </w:r>
          </w:p>
        </w:tc>
      </w:tr>
      <w:tr w:rsidR="00C60417" w:rsidRPr="006F3D8E" w14:paraId="25CD2D2C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4734BF4" w14:textId="77777777" w:rsidR="00C60417" w:rsidRPr="006F3D8E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Sonraki Geçtiği Yerde</w:t>
            </w:r>
          </w:p>
        </w:tc>
        <w:tc>
          <w:tcPr>
            <w:tcW w:w="7365" w:type="dxa"/>
          </w:tcPr>
          <w:p w14:paraId="1635B77E" w14:textId="55CDEB2B" w:rsidR="00C60417" w:rsidRPr="006F3D8E" w:rsidRDefault="00C60417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Yazar Soyadı, “Madde Adı”, Cilt</w:t>
            </w:r>
            <w:r w:rsidR="00812B98" w:rsidRPr="006F3D8E">
              <w:rPr>
                <w:rFonts w:cs="Gentium Plus"/>
                <w:sz w:val="16"/>
                <w:szCs w:val="16"/>
              </w:rPr>
              <w:t>/</w:t>
            </w:r>
            <w:r w:rsidRPr="006F3D8E">
              <w:rPr>
                <w:rFonts w:cs="Gentium Plus"/>
                <w:sz w:val="16"/>
                <w:szCs w:val="16"/>
              </w:rPr>
              <w:t>Sayfa Numarası.</w:t>
            </w:r>
          </w:p>
        </w:tc>
      </w:tr>
      <w:tr w:rsidR="00C60417" w:rsidRPr="006F3D8E" w14:paraId="69D3E223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B4AC700" w14:textId="77777777" w:rsidR="00C60417" w:rsidRPr="006F3D8E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365" w:type="dxa"/>
          </w:tcPr>
          <w:p w14:paraId="24CD0F62" w14:textId="361A8029" w:rsidR="00256DF0" w:rsidRPr="006F3D8E" w:rsidRDefault="00256DF0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İbn Manzûr, “ʿabd”, 4/2776-2782.</w:t>
            </w:r>
          </w:p>
        </w:tc>
      </w:tr>
      <w:tr w:rsidR="00C60417" w:rsidRPr="006F3D8E" w14:paraId="5C0A7AA3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0975A1F" w14:textId="46CBC684" w:rsidR="00C60417" w:rsidRPr="006F3D8E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Kaynakçada</w:t>
            </w:r>
          </w:p>
        </w:tc>
        <w:tc>
          <w:tcPr>
            <w:tcW w:w="7365" w:type="dxa"/>
          </w:tcPr>
          <w:p w14:paraId="4968FEF9" w14:textId="7DDEEF34" w:rsidR="00C60417" w:rsidRPr="006F3D8E" w:rsidRDefault="00C60417" w:rsidP="00F757AA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Soyadı, Adı.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Sözlük Adı</w:t>
            </w:r>
            <w:r w:rsidRPr="006F3D8E">
              <w:rPr>
                <w:rFonts w:cs="Gentium Plus"/>
                <w:sz w:val="16"/>
                <w:szCs w:val="16"/>
              </w:rPr>
              <w:t xml:space="preserve">. </w:t>
            </w:r>
            <w:r w:rsidR="001A1A40" w:rsidRPr="006F3D8E">
              <w:rPr>
                <w:rFonts w:cs="Gentium Plus"/>
                <w:sz w:val="16"/>
                <w:szCs w:val="16"/>
              </w:rPr>
              <w:t>nşr</w:t>
            </w:r>
            <w:r w:rsidRPr="006F3D8E">
              <w:rPr>
                <w:rFonts w:cs="Gentium Plus"/>
                <w:sz w:val="16"/>
                <w:szCs w:val="16"/>
              </w:rPr>
              <w:t xml:space="preserve">. Neşredenin Adı Soyadı. </w:t>
            </w:r>
            <w:r w:rsidR="00FF0681" w:rsidRPr="006F3D8E">
              <w:rPr>
                <w:rFonts w:cs="Gentium Plus"/>
                <w:sz w:val="16"/>
                <w:szCs w:val="16"/>
              </w:rPr>
              <w:t xml:space="preserve">x Cilt. </w:t>
            </w:r>
            <w:r w:rsidR="00B66F97" w:rsidRPr="006F3D8E">
              <w:rPr>
                <w:rFonts w:cs="Gentium Plus"/>
                <w:sz w:val="16"/>
                <w:szCs w:val="16"/>
              </w:rPr>
              <w:t>Basım</w:t>
            </w:r>
            <w:r w:rsidRPr="006F3D8E">
              <w:rPr>
                <w:rFonts w:cs="Gentium Plus"/>
                <w:sz w:val="16"/>
                <w:szCs w:val="16"/>
              </w:rPr>
              <w:t xml:space="preserve"> Yeri: Yayıncı</w:t>
            </w:r>
            <w:r w:rsidR="008F10D0" w:rsidRPr="006F3D8E">
              <w:rPr>
                <w:rFonts w:cs="Gentium Plus"/>
                <w:sz w:val="16"/>
                <w:szCs w:val="16"/>
              </w:rPr>
              <w:t>, x. Basım</w:t>
            </w:r>
            <w:r w:rsidR="00ED2DC3" w:rsidRPr="006F3D8E">
              <w:rPr>
                <w:rFonts w:cs="Gentium Plus"/>
                <w:sz w:val="16"/>
                <w:szCs w:val="16"/>
              </w:rPr>
              <w:t>, Basım Yılı.</w:t>
            </w:r>
          </w:p>
        </w:tc>
      </w:tr>
      <w:tr w:rsidR="00C60417" w:rsidRPr="006F3D8E" w14:paraId="5A6683E8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90F9EE7" w14:textId="77777777" w:rsidR="00C60417" w:rsidRPr="006F3D8E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365" w:type="dxa"/>
          </w:tcPr>
          <w:p w14:paraId="52D898B0" w14:textId="3A092D51" w:rsidR="0005312E" w:rsidRPr="006F3D8E" w:rsidRDefault="00992A72" w:rsidP="0015595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İbn Manzûr, Muhammed b. Mükerrem.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Lisânü’l-ʿArab</w:t>
            </w:r>
            <w:r w:rsidRPr="006F3D8E">
              <w:rPr>
                <w:rFonts w:cs="Gentium Plus"/>
                <w:sz w:val="16"/>
                <w:szCs w:val="16"/>
              </w:rPr>
              <w:t>. nşr. Abdullah Ali el-Kebîr. 6 Cilt. Kahire: Dârü’l-Maârif, ts.</w:t>
            </w:r>
          </w:p>
        </w:tc>
      </w:tr>
    </w:tbl>
    <w:p w14:paraId="52C39D82" w14:textId="357E5DD7" w:rsidR="00C3336B" w:rsidRDefault="00C3336B" w:rsidP="00C3336B">
      <w:pPr>
        <w:pStyle w:val="Balk3"/>
        <w:ind w:left="927" w:firstLine="0"/>
        <w:rPr>
          <w:sz w:val="16"/>
          <w:szCs w:val="16"/>
        </w:rPr>
      </w:pPr>
      <w:bookmarkStart w:id="24" w:name="_Toc37480894"/>
      <w:bookmarkStart w:id="25" w:name="_Hlk34662989"/>
    </w:p>
    <w:p w14:paraId="4BE2E43C" w14:textId="77777777" w:rsidR="00C3336B" w:rsidRPr="00C3336B" w:rsidRDefault="00C3336B" w:rsidP="00C3336B"/>
    <w:p w14:paraId="02837E68" w14:textId="127CA49C" w:rsidR="00C60417" w:rsidRPr="006F3D8E" w:rsidRDefault="00C60417" w:rsidP="002F6D85">
      <w:pPr>
        <w:pStyle w:val="Balk3"/>
        <w:numPr>
          <w:ilvl w:val="1"/>
          <w:numId w:val="61"/>
        </w:numPr>
        <w:rPr>
          <w:sz w:val="16"/>
          <w:szCs w:val="16"/>
        </w:rPr>
      </w:pPr>
      <w:r w:rsidRPr="006F3D8E">
        <w:rPr>
          <w:sz w:val="16"/>
          <w:szCs w:val="16"/>
        </w:rPr>
        <w:lastRenderedPageBreak/>
        <w:t>Sözlük</w:t>
      </w:r>
      <w:r w:rsidR="008866E3" w:rsidRPr="006F3D8E">
        <w:rPr>
          <w:sz w:val="16"/>
          <w:szCs w:val="16"/>
        </w:rPr>
        <w:t>-</w:t>
      </w:r>
      <w:r w:rsidRPr="006F3D8E">
        <w:rPr>
          <w:sz w:val="16"/>
          <w:szCs w:val="16"/>
        </w:rPr>
        <w:t>Latin Harfli</w:t>
      </w:r>
      <w:bookmarkEnd w:id="24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1696"/>
        <w:gridCol w:w="7649"/>
      </w:tblGrid>
      <w:tr w:rsidR="006B45FF" w:rsidRPr="006F3D8E" w14:paraId="1A3321FD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bookmarkEnd w:id="25"/>
          <w:p w14:paraId="0995127C" w14:textId="77777777" w:rsidR="006B45FF" w:rsidRPr="006F3D8E" w:rsidRDefault="006B45FF" w:rsidP="006B45FF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İlk Geçtiği Yerde</w:t>
            </w:r>
          </w:p>
        </w:tc>
        <w:tc>
          <w:tcPr>
            <w:tcW w:w="7649" w:type="dxa"/>
          </w:tcPr>
          <w:p w14:paraId="36F2C317" w14:textId="6906B52D" w:rsidR="006B45FF" w:rsidRPr="006F3D8E" w:rsidRDefault="006B45FF" w:rsidP="006B45F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Adı Soyadı,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Sözlük Adı</w:t>
            </w:r>
            <w:r w:rsidRPr="006F3D8E">
              <w:rPr>
                <w:rFonts w:cs="Gentium Plus"/>
                <w:sz w:val="16"/>
                <w:szCs w:val="16"/>
              </w:rPr>
              <w:t>, ed. Editörün Adı Soyadı (Basım Yeri: Yayıncı, Basım Yılı), “Madde Adı”, Cilt/Sayfa Numarası.</w:t>
            </w:r>
          </w:p>
        </w:tc>
      </w:tr>
      <w:tr w:rsidR="006B45FF" w:rsidRPr="006F3D8E" w14:paraId="78590698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6ABACE5" w14:textId="77777777" w:rsidR="006B45FF" w:rsidRPr="006F3D8E" w:rsidRDefault="006B45FF" w:rsidP="006B45FF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731499B1" w14:textId="0616E86C" w:rsidR="006B45FF" w:rsidRPr="006F3D8E" w:rsidRDefault="006B45FF" w:rsidP="006B45FF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Şükrü Halûk Akalın vd.,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Türkçe Sözlük</w:t>
            </w:r>
            <w:r w:rsidRPr="006F3D8E">
              <w:rPr>
                <w:rFonts w:cs="Gentium Plus"/>
                <w:sz w:val="16"/>
                <w:szCs w:val="16"/>
              </w:rPr>
              <w:t xml:space="preserve"> (Ankara: Türk Dil Kurumu, 11. Basım, 2011), “isnat”, 1029.</w:t>
            </w:r>
          </w:p>
        </w:tc>
      </w:tr>
      <w:tr w:rsidR="00C60417" w:rsidRPr="006F3D8E" w14:paraId="6C92046B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A5EF99F" w14:textId="77777777" w:rsidR="00C60417" w:rsidRPr="006F3D8E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Sonraki Geçtiği Yerde</w:t>
            </w:r>
          </w:p>
        </w:tc>
        <w:tc>
          <w:tcPr>
            <w:tcW w:w="7649" w:type="dxa"/>
          </w:tcPr>
          <w:p w14:paraId="789AFABC" w14:textId="148D15DF" w:rsidR="00C60417" w:rsidRPr="006F3D8E" w:rsidRDefault="00C60417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Yazar Soyadı, “Madde Adı”, Cilt</w:t>
            </w:r>
            <w:r w:rsidR="00FF0681" w:rsidRPr="006F3D8E">
              <w:rPr>
                <w:rFonts w:cs="Gentium Plus"/>
                <w:sz w:val="16"/>
                <w:szCs w:val="16"/>
              </w:rPr>
              <w:t>/</w:t>
            </w:r>
            <w:r w:rsidRPr="006F3D8E">
              <w:rPr>
                <w:rFonts w:cs="Gentium Plus"/>
                <w:sz w:val="16"/>
                <w:szCs w:val="16"/>
              </w:rPr>
              <w:t>Sayfa Numarası.</w:t>
            </w:r>
          </w:p>
        </w:tc>
      </w:tr>
      <w:tr w:rsidR="00C60417" w:rsidRPr="006F3D8E" w14:paraId="2877A7C6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8C05C1B" w14:textId="77777777" w:rsidR="00C60417" w:rsidRPr="006F3D8E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469A4C8D" w14:textId="1E3D8EFF" w:rsidR="007C0294" w:rsidRPr="006F3D8E" w:rsidRDefault="007C0294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Akalın vd., “isnat”, 1029.</w:t>
            </w:r>
          </w:p>
        </w:tc>
      </w:tr>
      <w:tr w:rsidR="00C60417" w:rsidRPr="006F3D8E" w14:paraId="30318C21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16C15A6" w14:textId="77777777" w:rsidR="00C60417" w:rsidRPr="006F3D8E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Kaynakçada</w:t>
            </w:r>
          </w:p>
        </w:tc>
        <w:tc>
          <w:tcPr>
            <w:tcW w:w="7649" w:type="dxa"/>
          </w:tcPr>
          <w:p w14:paraId="7A87360D" w14:textId="34B8595E" w:rsidR="00C60417" w:rsidRPr="006F3D8E" w:rsidRDefault="00C60417" w:rsidP="00F757AA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Soyadı, Adı.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Sözlük Adı</w:t>
            </w:r>
            <w:r w:rsidRPr="006F3D8E">
              <w:rPr>
                <w:rFonts w:cs="Gentium Plus"/>
                <w:sz w:val="16"/>
                <w:szCs w:val="16"/>
              </w:rPr>
              <w:t xml:space="preserve">. ed. Editörün Adı Soyadı. </w:t>
            </w:r>
            <w:r w:rsidR="00222D7B" w:rsidRPr="006F3D8E">
              <w:rPr>
                <w:rFonts w:cs="Gentium Plus"/>
                <w:sz w:val="16"/>
                <w:szCs w:val="16"/>
              </w:rPr>
              <w:t xml:space="preserve">X Cilt. </w:t>
            </w:r>
            <w:r w:rsidR="00B66F97" w:rsidRPr="006F3D8E">
              <w:rPr>
                <w:rFonts w:cs="Gentium Plus"/>
                <w:sz w:val="16"/>
                <w:szCs w:val="16"/>
              </w:rPr>
              <w:t>Basım</w:t>
            </w:r>
            <w:r w:rsidRPr="006F3D8E">
              <w:rPr>
                <w:rFonts w:cs="Gentium Plus"/>
                <w:sz w:val="16"/>
                <w:szCs w:val="16"/>
              </w:rPr>
              <w:t xml:space="preserve"> Yeri: Yayıncı</w:t>
            </w:r>
            <w:r w:rsidR="008F10D0" w:rsidRPr="006F3D8E">
              <w:rPr>
                <w:rFonts w:cs="Gentium Plus"/>
                <w:sz w:val="16"/>
                <w:szCs w:val="16"/>
              </w:rPr>
              <w:t>, x. Basım</w:t>
            </w:r>
            <w:r w:rsidR="00ED2DC3" w:rsidRPr="006F3D8E">
              <w:rPr>
                <w:rFonts w:cs="Gentium Plus"/>
                <w:sz w:val="16"/>
                <w:szCs w:val="16"/>
              </w:rPr>
              <w:t>, Basım Yılı.</w:t>
            </w:r>
          </w:p>
        </w:tc>
      </w:tr>
      <w:tr w:rsidR="00C60417" w:rsidRPr="006F3D8E" w14:paraId="2AE7954B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7D9AE1E" w14:textId="77777777" w:rsidR="00C60417" w:rsidRPr="006F3D8E" w:rsidRDefault="00C60417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74F9B6D2" w14:textId="10887E83" w:rsidR="005B70F3" w:rsidRPr="006F3D8E" w:rsidRDefault="00992A72" w:rsidP="00155952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Akalın, Şükrü Halûk vd</w:t>
            </w:r>
            <w:r w:rsidR="00672314" w:rsidRPr="006F3D8E">
              <w:rPr>
                <w:rFonts w:cs="Gentium Plus"/>
                <w:sz w:val="16"/>
                <w:szCs w:val="16"/>
              </w:rPr>
              <w:t xml:space="preserve">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Türkçe Sözlük. </w:t>
            </w:r>
            <w:r w:rsidRPr="006F3D8E">
              <w:rPr>
                <w:rFonts w:cs="Gentium Plus"/>
                <w:sz w:val="16"/>
                <w:szCs w:val="16"/>
              </w:rPr>
              <w:t>Ankara: Türk Dil Kurumu, 11. Basım, 2011.</w:t>
            </w:r>
          </w:p>
        </w:tc>
      </w:tr>
    </w:tbl>
    <w:p w14:paraId="6E3ACA2B" w14:textId="572FFBDC" w:rsidR="00F51540" w:rsidRPr="006F3D8E" w:rsidRDefault="00F51540" w:rsidP="006830E6">
      <w:pPr>
        <w:pStyle w:val="Balk2"/>
        <w:numPr>
          <w:ilvl w:val="0"/>
          <w:numId w:val="61"/>
        </w:numPr>
        <w:spacing w:before="180" w:after="60"/>
        <w:ind w:left="499" w:hanging="357"/>
        <w:rPr>
          <w:sz w:val="16"/>
          <w:szCs w:val="16"/>
        </w:rPr>
      </w:pPr>
      <w:bookmarkStart w:id="26" w:name="_Toc37480896"/>
      <w:r w:rsidRPr="006F3D8E">
        <w:rPr>
          <w:sz w:val="16"/>
          <w:szCs w:val="16"/>
        </w:rPr>
        <w:t>Tez</w:t>
      </w:r>
      <w:bookmarkEnd w:id="26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1696"/>
        <w:gridCol w:w="7649"/>
      </w:tblGrid>
      <w:tr w:rsidR="00F51540" w:rsidRPr="006F3D8E" w14:paraId="3AD9B71A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37A92E1" w14:textId="77777777" w:rsidR="00F51540" w:rsidRPr="006F3D8E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İlk Geçtiği Yerde</w:t>
            </w:r>
          </w:p>
        </w:tc>
        <w:tc>
          <w:tcPr>
            <w:tcW w:w="7649" w:type="dxa"/>
          </w:tcPr>
          <w:p w14:paraId="00619690" w14:textId="77777777" w:rsidR="00F51540" w:rsidRPr="006F3D8E" w:rsidRDefault="00F51540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Adı Soyadı,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Tez Adı</w:t>
            </w:r>
            <w:r w:rsidRPr="006F3D8E">
              <w:rPr>
                <w:rFonts w:cs="Gentium Plus"/>
                <w:sz w:val="16"/>
                <w:szCs w:val="16"/>
              </w:rPr>
              <w:t xml:space="preserve"> (Şehir: Üniversite Adı, Enstitü Adı, Doktora Tezi, Yıl), Sayfa Numarası.</w:t>
            </w:r>
          </w:p>
        </w:tc>
      </w:tr>
      <w:tr w:rsidR="00F51540" w:rsidRPr="006F3D8E" w14:paraId="0A755649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D524167" w14:textId="77777777" w:rsidR="00F51540" w:rsidRPr="006F3D8E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7A9D954B" w14:textId="056A15EC" w:rsidR="00F51540" w:rsidRPr="006F3D8E" w:rsidRDefault="00F51540" w:rsidP="008F0740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bookmarkStart w:id="27" w:name="_Hlk13839108"/>
            <w:r w:rsidRPr="006F3D8E">
              <w:rPr>
                <w:rFonts w:cs="Gentium Plus"/>
                <w:sz w:val="16"/>
                <w:szCs w:val="16"/>
              </w:rPr>
              <w:t xml:space="preserve">Abdullah Demir,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Ebû İshâk Zâhid es-Saffâr’ın Kelâm Yöntemi</w:t>
            </w:r>
            <w:r w:rsidRPr="006F3D8E">
              <w:rPr>
                <w:rFonts w:cs="Gentium Plus"/>
                <w:sz w:val="16"/>
                <w:szCs w:val="16"/>
              </w:rPr>
              <w:t xml:space="preserve"> (Sivas: Cumhuriyet Üniversitesi, Sosyal Bilimler Enstitüsü, Doktora Tezi, 2014), 122.</w:t>
            </w:r>
            <w:bookmarkEnd w:id="27"/>
          </w:p>
        </w:tc>
      </w:tr>
      <w:tr w:rsidR="00F51540" w:rsidRPr="006F3D8E" w14:paraId="6E199986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27BE1B2" w14:textId="77777777" w:rsidR="00F51540" w:rsidRPr="006F3D8E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Sonraki Geçtiği Yerde</w:t>
            </w:r>
          </w:p>
        </w:tc>
        <w:tc>
          <w:tcPr>
            <w:tcW w:w="7649" w:type="dxa"/>
          </w:tcPr>
          <w:p w14:paraId="758E45D3" w14:textId="77777777" w:rsidR="00F51540" w:rsidRPr="006F3D8E" w:rsidRDefault="00F51540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Soyadı,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Tez Adı </w:t>
            </w:r>
            <w:r w:rsidRPr="006F3D8E">
              <w:rPr>
                <w:rFonts w:cs="Gentium Plus"/>
                <w:sz w:val="16"/>
                <w:szCs w:val="16"/>
              </w:rPr>
              <w:t>veya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 Kısa Adı</w:t>
            </w:r>
            <w:r w:rsidRPr="006F3D8E">
              <w:rPr>
                <w:rFonts w:cs="Gentium Plus"/>
                <w:sz w:val="16"/>
                <w:szCs w:val="16"/>
              </w:rPr>
              <w:t>, Sayfa Numarası.</w:t>
            </w:r>
          </w:p>
        </w:tc>
      </w:tr>
      <w:tr w:rsidR="00F51540" w:rsidRPr="006F3D8E" w14:paraId="0D05DC35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7239CD8" w14:textId="77777777" w:rsidR="00F51540" w:rsidRPr="006F3D8E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044603A1" w14:textId="4DA31056" w:rsidR="00F51540" w:rsidRPr="006F3D8E" w:rsidRDefault="00F51540" w:rsidP="008F0740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Demir,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Zâhid es-Saffâr’ın Kelâm Yöntemi</w:t>
            </w:r>
            <w:r w:rsidRPr="006F3D8E">
              <w:rPr>
                <w:rFonts w:cs="Gentium Plus"/>
                <w:sz w:val="16"/>
                <w:szCs w:val="16"/>
              </w:rPr>
              <w:t>, 22.</w:t>
            </w:r>
          </w:p>
        </w:tc>
      </w:tr>
      <w:tr w:rsidR="00F51540" w:rsidRPr="006F3D8E" w14:paraId="6AB7127A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4DD90E1" w14:textId="77777777" w:rsidR="00F51540" w:rsidRPr="006F3D8E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Kaynakçada</w:t>
            </w:r>
          </w:p>
        </w:tc>
        <w:tc>
          <w:tcPr>
            <w:tcW w:w="7649" w:type="dxa"/>
          </w:tcPr>
          <w:p w14:paraId="330BE759" w14:textId="35A604D5" w:rsidR="00F51540" w:rsidRPr="006F3D8E" w:rsidRDefault="00F51540" w:rsidP="002020A0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Soyadı, Adı.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 xml:space="preserve">Tez Adı. </w:t>
            </w:r>
            <w:r w:rsidRPr="006F3D8E">
              <w:rPr>
                <w:rFonts w:cs="Gentium Plus"/>
                <w:sz w:val="16"/>
                <w:szCs w:val="16"/>
              </w:rPr>
              <w:t>Şehir: Üniversite Adı, Enstitü Adı, Doktora Tezi, Yıl.</w:t>
            </w:r>
            <w:r w:rsidR="009E44DB" w:rsidRPr="006F3D8E">
              <w:rPr>
                <w:rFonts w:cs="Gentium Plus"/>
                <w:sz w:val="16"/>
                <w:szCs w:val="16"/>
              </w:rPr>
              <w:t xml:space="preserve"> (</w:t>
            </w:r>
            <w:r w:rsidR="00CD0097" w:rsidRPr="006F3D8E">
              <w:rPr>
                <w:rFonts w:cs="Gentium Plus"/>
                <w:sz w:val="16"/>
                <w:szCs w:val="16"/>
              </w:rPr>
              <w:t>v</w:t>
            </w:r>
            <w:r w:rsidR="009E44DB" w:rsidRPr="006F3D8E">
              <w:rPr>
                <w:rFonts w:cs="Gentium Plus"/>
                <w:sz w:val="16"/>
                <w:szCs w:val="16"/>
              </w:rPr>
              <w:t>arsa) Erişim Adresi</w:t>
            </w:r>
          </w:p>
        </w:tc>
      </w:tr>
      <w:tr w:rsidR="00F51540" w:rsidRPr="006F3D8E" w14:paraId="76661BAA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C4CC7A9" w14:textId="77777777" w:rsidR="00F51540" w:rsidRPr="006F3D8E" w:rsidRDefault="00F51540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065E9AD2" w14:textId="0E062BAC" w:rsidR="00F51540" w:rsidRPr="006F3D8E" w:rsidRDefault="00F51540" w:rsidP="008F0740">
            <w:pPr>
              <w:spacing w:before="0"/>
              <w:ind w:left="567" w:hanging="567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Demir, Abdullah.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Ebû İshâk Zâhid es-Saffâr’ın Kelâm Yöntemi.</w:t>
            </w:r>
            <w:r w:rsidRPr="006F3D8E">
              <w:rPr>
                <w:rFonts w:cs="Gentium Plus"/>
                <w:sz w:val="16"/>
                <w:szCs w:val="16"/>
              </w:rPr>
              <w:t xml:space="preserve"> Sivas: Cumhuriyet Üniversitesi, Sosyal Bilimler Enstitüsü, Doktora Tezi, 2014.</w:t>
            </w:r>
            <w:r w:rsidR="00157281" w:rsidRPr="006F3D8E">
              <w:rPr>
                <w:rFonts w:cs="Gentium Plus"/>
                <w:sz w:val="16"/>
                <w:szCs w:val="16"/>
              </w:rPr>
              <w:t xml:space="preserve"> </w:t>
            </w:r>
            <w:hyperlink r:id="rId9" w:history="1">
              <w:r w:rsidR="00157281" w:rsidRPr="006F3D8E">
                <w:rPr>
                  <w:rStyle w:val="Kpr"/>
                  <w:rFonts w:cs="Gentium Plus"/>
                  <w:color w:val="000000" w:themeColor="text1"/>
                  <w:sz w:val="16"/>
                  <w:szCs w:val="16"/>
                  <w:u w:val="none"/>
                </w:rPr>
                <w:t>https://doi.org/10.5281/zenodo.3359806</w:t>
              </w:r>
            </w:hyperlink>
          </w:p>
        </w:tc>
      </w:tr>
    </w:tbl>
    <w:bookmarkStart w:id="28" w:name="_Hlk34663308"/>
    <w:p w14:paraId="1B484C36" w14:textId="0E391D40" w:rsidR="002C4D0F" w:rsidRPr="006F3D8E" w:rsidRDefault="002C4D0F" w:rsidP="008F0740">
      <w:pPr>
        <w:pStyle w:val="Balk2"/>
        <w:numPr>
          <w:ilvl w:val="0"/>
          <w:numId w:val="61"/>
        </w:numPr>
        <w:rPr>
          <w:sz w:val="16"/>
          <w:szCs w:val="16"/>
        </w:rPr>
      </w:pPr>
      <w:r w:rsidRPr="006F3D8E">
        <w:rPr>
          <w:sz w:val="16"/>
          <w:szCs w:val="16"/>
        </w:rPr>
        <w:fldChar w:fldCharType="begin"/>
      </w:r>
      <w:r w:rsidRPr="006F3D8E">
        <w:rPr>
          <w:sz w:val="16"/>
          <w:szCs w:val="16"/>
        </w:rPr>
        <w:instrText xml:space="preserve"> ADDIN EN.CITE &lt;EndNote&gt;&lt;Cite&gt;&lt;Author&gt;Sâbûnî&lt;/Author&gt;&lt;Year&gt;1435/2014&lt;/Year&gt;&lt;RecNum&gt;656&lt;/RecNum&gt;&lt;record&gt;&lt;rec-number&gt;656&lt;/rec-number&gt;&lt;foreign-keys&gt;&lt;key app="EN" db-id="sf5wwwvzoe9ztlewf085zvepradwedr52dfs" timestamp="1464212728"&gt;656&lt;/key&gt;&lt;/foreign-keys&gt;&lt;ref-type name="Kitap-Tahkik Edilen"&gt;51&lt;/ref-type&gt;&lt;contributors&gt;&lt;authors&gt;&lt;author&gt;Sâbûnî, Nûreddin Ahmed b. Mahmûd&lt;/author&gt;&lt;/authors&gt;&lt;secondary-authors&gt;&lt;author&gt;Aruçi, Muhammed&lt;/author&gt;&lt;/secondary-authors&gt;&lt;/contributors&gt;&lt;titles&gt;&lt;title&gt;el-Kifâye fi’l-hidâye&lt;/title&gt;&lt;short-title&gt;el-Kifâye&lt;/short-title&gt;&lt;/titles&gt;&lt;keywords&gt;&lt;keyword&gt;DR KULLANDIĞIM&lt;/keyword&gt;&lt;/keywords&gt;&lt;dates&gt;&lt;year&gt;1435/2014&lt;/year&gt;&lt;/dates&gt;&lt;publisher&gt;İSAM Yayınları&lt;/publisher&gt;&lt;urls&gt;&lt;/urls&gt;&lt;/record&gt;&lt;/Cite&gt;&lt;/EndNote&gt;</w:instrText>
      </w:r>
      <w:r w:rsidRPr="006F3D8E">
        <w:rPr>
          <w:sz w:val="16"/>
          <w:szCs w:val="16"/>
        </w:rPr>
        <w:fldChar w:fldCharType="end"/>
      </w:r>
      <w:bookmarkStart w:id="29" w:name="_Toc37480905"/>
      <w:r w:rsidRPr="006F3D8E">
        <w:rPr>
          <w:sz w:val="16"/>
          <w:szCs w:val="16"/>
        </w:rPr>
        <w:t>Makale</w:t>
      </w:r>
      <w:bookmarkEnd w:id="29"/>
    </w:p>
    <w:p w14:paraId="58AF1A4E" w14:textId="0F7869A1" w:rsidR="002C4D0F" w:rsidRPr="006F3D8E" w:rsidRDefault="002C4D0F" w:rsidP="002F6D85">
      <w:pPr>
        <w:pStyle w:val="Balk3"/>
        <w:numPr>
          <w:ilvl w:val="1"/>
          <w:numId w:val="61"/>
        </w:numPr>
        <w:rPr>
          <w:sz w:val="16"/>
          <w:szCs w:val="16"/>
        </w:rPr>
      </w:pPr>
      <w:bookmarkStart w:id="30" w:name="_Toc13612581"/>
      <w:bookmarkStart w:id="31" w:name="_Toc13612696"/>
      <w:bookmarkStart w:id="32" w:name="_Toc13733982"/>
      <w:bookmarkStart w:id="33" w:name="_Toc13734108"/>
      <w:bookmarkStart w:id="34" w:name="_Toc13845786"/>
      <w:bookmarkStart w:id="35" w:name="_Toc13845936"/>
      <w:bookmarkStart w:id="36" w:name="_Toc13612583"/>
      <w:bookmarkStart w:id="37" w:name="_Toc13612698"/>
      <w:bookmarkStart w:id="38" w:name="_Toc13733984"/>
      <w:bookmarkStart w:id="39" w:name="_Toc13734110"/>
      <w:bookmarkStart w:id="40" w:name="_Toc13845788"/>
      <w:bookmarkStart w:id="41" w:name="_Toc13845938"/>
      <w:bookmarkStart w:id="42" w:name="_Toc37480906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6F3D8E">
        <w:rPr>
          <w:sz w:val="16"/>
          <w:szCs w:val="16"/>
        </w:rPr>
        <w:t>Makale</w:t>
      </w:r>
      <w:r w:rsidR="008866E3" w:rsidRPr="006F3D8E">
        <w:rPr>
          <w:sz w:val="16"/>
          <w:szCs w:val="16"/>
        </w:rPr>
        <w:t>-</w:t>
      </w:r>
      <w:r w:rsidRPr="006F3D8E">
        <w:rPr>
          <w:sz w:val="16"/>
          <w:szCs w:val="16"/>
        </w:rPr>
        <w:t>Araştırma</w:t>
      </w:r>
      <w:r w:rsidR="00F04E8D" w:rsidRPr="006F3D8E">
        <w:rPr>
          <w:sz w:val="16"/>
          <w:szCs w:val="16"/>
        </w:rPr>
        <w:t xml:space="preserve"> (Tek Yazarlı-Çok Yazarlı)</w:t>
      </w:r>
      <w:bookmarkEnd w:id="42"/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1696"/>
        <w:gridCol w:w="7649"/>
      </w:tblGrid>
      <w:tr w:rsidR="002C4D0F" w:rsidRPr="006F3D8E" w14:paraId="456E9697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bookmarkEnd w:id="28"/>
          <w:p w14:paraId="50911127" w14:textId="77777777" w:rsidR="002C4D0F" w:rsidRPr="006F3D8E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İlk Geçtiği Yerde</w:t>
            </w:r>
          </w:p>
        </w:tc>
        <w:tc>
          <w:tcPr>
            <w:tcW w:w="7649" w:type="dxa"/>
          </w:tcPr>
          <w:p w14:paraId="684BF7CE" w14:textId="77777777" w:rsidR="002C4D0F" w:rsidRPr="006F3D8E" w:rsidRDefault="002C4D0F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Adı Soyadı, “Makale Adı”,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Dergi Adı</w:t>
            </w:r>
            <w:r w:rsidRPr="006F3D8E">
              <w:rPr>
                <w:rFonts w:cs="Gentium Plus"/>
                <w:sz w:val="16"/>
                <w:szCs w:val="16"/>
              </w:rPr>
              <w:t xml:space="preserve"> Cilt Numarası/Sayı Numarası (Yayın Ayı Yılı), Sayfa Numarası.</w:t>
            </w:r>
          </w:p>
        </w:tc>
      </w:tr>
      <w:tr w:rsidR="002C4D0F" w:rsidRPr="006F3D8E" w14:paraId="184BE2A5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E940941" w14:textId="77777777" w:rsidR="002C4D0F" w:rsidRPr="006F3D8E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5033D9C1" w14:textId="77777777" w:rsidR="002C4D0F" w:rsidRPr="006F3D8E" w:rsidRDefault="002C4D0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Adem Çiftci, “İslam Ceza Hukukunda Suça Teşebbüsten Vazgeçme”,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Cumhuriyet İlahiyat Dergisi</w:t>
            </w:r>
            <w:r w:rsidRPr="006F3D8E">
              <w:rPr>
                <w:rFonts w:cs="Gentium Plus"/>
                <w:sz w:val="16"/>
                <w:szCs w:val="16"/>
              </w:rPr>
              <w:t xml:space="preserve"> 19/1 (Haziran 2015), 23.</w:t>
            </w:r>
          </w:p>
          <w:p w14:paraId="308B487D" w14:textId="293B775E" w:rsidR="002C4D0F" w:rsidRPr="006F3D8E" w:rsidRDefault="002C4D0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Mehmet Kalaycı </w:t>
            </w:r>
            <w:r w:rsidR="00CB3467" w:rsidRPr="006F3D8E">
              <w:rPr>
                <w:rFonts w:cs="Gentium Plus"/>
                <w:sz w:val="16"/>
                <w:szCs w:val="16"/>
              </w:rPr>
              <w:t>-</w:t>
            </w:r>
            <w:r w:rsidRPr="006F3D8E">
              <w:rPr>
                <w:rFonts w:cs="Gentium Plus"/>
                <w:sz w:val="16"/>
                <w:szCs w:val="16"/>
              </w:rPr>
              <w:t xml:space="preserve"> Muhammet Emin Eren, “Reflection of Qāḍīzādelīs-Khalwatīs Tension on the Islamic Heresiography”,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Ilahiyat Studies</w:t>
            </w:r>
            <w:r w:rsidRPr="006F3D8E">
              <w:rPr>
                <w:rFonts w:cs="Gentium Plus"/>
                <w:sz w:val="16"/>
                <w:szCs w:val="16"/>
              </w:rPr>
              <w:t xml:space="preserve"> 9/2 (2018), 249.</w:t>
            </w:r>
          </w:p>
          <w:p w14:paraId="54F363E3" w14:textId="1D26DA57" w:rsidR="008A02AC" w:rsidRPr="006F3D8E" w:rsidRDefault="00860C7B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Ali Ayten </w:t>
            </w:r>
            <w:r w:rsidR="00C81216" w:rsidRPr="006F3D8E">
              <w:rPr>
                <w:rFonts w:cs="Gentium Plus"/>
                <w:sz w:val="16"/>
                <w:szCs w:val="16"/>
              </w:rPr>
              <w:t>vd.</w:t>
            </w:r>
            <w:r w:rsidRPr="006F3D8E">
              <w:rPr>
                <w:rFonts w:cs="Gentium Plus"/>
                <w:sz w:val="16"/>
                <w:szCs w:val="16"/>
              </w:rPr>
              <w:t xml:space="preserve">, “Dini Başa Çıkma, Şükür ve Hayat Memnuniyeti ilişkisi: Hastalar, Hasta Yakınları ve Hastane Çalışanları Üzerine Bir Araştırma”,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Dinbilimleri Akademik Araştırma Dergisi</w:t>
            </w:r>
            <w:r w:rsidRPr="006F3D8E">
              <w:rPr>
                <w:rFonts w:cs="Gentium Plus"/>
                <w:sz w:val="16"/>
                <w:szCs w:val="16"/>
              </w:rPr>
              <w:t xml:space="preserve"> 12/2 (2012), 45-79.</w:t>
            </w:r>
          </w:p>
        </w:tc>
      </w:tr>
      <w:tr w:rsidR="002C4D0F" w:rsidRPr="006F3D8E" w14:paraId="50A71A37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2428BFD" w14:textId="77777777" w:rsidR="002C4D0F" w:rsidRPr="006F3D8E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Sonraki Geçtiği Yerde</w:t>
            </w:r>
          </w:p>
        </w:tc>
        <w:tc>
          <w:tcPr>
            <w:tcW w:w="7649" w:type="dxa"/>
          </w:tcPr>
          <w:p w14:paraId="3E013DA8" w14:textId="77777777" w:rsidR="002C4D0F" w:rsidRPr="006F3D8E" w:rsidRDefault="002C4D0F" w:rsidP="00611A54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Yazar Soyadı, “Makale Adı veya Kısaltılmış Makale Adı”, Sayfa Numarası.</w:t>
            </w:r>
          </w:p>
        </w:tc>
      </w:tr>
      <w:tr w:rsidR="002C4D0F" w:rsidRPr="006F3D8E" w14:paraId="3C6B827E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5A5950F" w14:textId="77777777" w:rsidR="002C4D0F" w:rsidRPr="006F3D8E" w:rsidRDefault="002C4D0F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2C543B90" w14:textId="77777777" w:rsidR="002C4D0F" w:rsidRPr="006F3D8E" w:rsidRDefault="002C4D0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Çiftci, “Suça Teşebbüsten Vazgeçme”, 23.</w:t>
            </w:r>
          </w:p>
          <w:p w14:paraId="3C63DD8D" w14:textId="25962C8B" w:rsidR="002C4D0F" w:rsidRPr="006F3D8E" w:rsidRDefault="002C4D0F" w:rsidP="00611A54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Kalaycı </w:t>
            </w:r>
            <w:r w:rsidR="00CB3467" w:rsidRPr="006F3D8E">
              <w:rPr>
                <w:rFonts w:cs="Gentium Plus"/>
                <w:sz w:val="16"/>
                <w:szCs w:val="16"/>
              </w:rPr>
              <w:t>-</w:t>
            </w:r>
            <w:r w:rsidRPr="006F3D8E">
              <w:rPr>
                <w:rFonts w:cs="Gentium Plus"/>
                <w:sz w:val="16"/>
                <w:szCs w:val="16"/>
              </w:rPr>
              <w:t xml:space="preserve"> Eren, “Reflection of Qāḍīzādelīs-Khalwatīs Tension on the Islamic Heresiography”, 285.</w:t>
            </w:r>
          </w:p>
          <w:p w14:paraId="14E1FB1F" w14:textId="534D3AAB" w:rsidR="00FA232F" w:rsidRPr="006F3D8E" w:rsidRDefault="00FA232F" w:rsidP="00F00A3B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Ayten</w:t>
            </w:r>
            <w:r w:rsidR="008F45BB" w:rsidRPr="006F3D8E">
              <w:rPr>
                <w:rFonts w:cs="Gentium Plus"/>
                <w:sz w:val="16"/>
                <w:szCs w:val="16"/>
              </w:rPr>
              <w:t xml:space="preserve"> vd.</w:t>
            </w:r>
            <w:r w:rsidRPr="006F3D8E">
              <w:rPr>
                <w:rFonts w:cs="Gentium Plus"/>
                <w:sz w:val="16"/>
                <w:szCs w:val="16"/>
              </w:rPr>
              <w:t xml:space="preserve">, “Dini Başa Çıkma, Şükür ve Hayat Memnuniyeti </w:t>
            </w:r>
            <w:r w:rsidR="00F00A3B" w:rsidRPr="006F3D8E">
              <w:rPr>
                <w:rFonts w:cs="Gentium Plus"/>
                <w:sz w:val="16"/>
                <w:szCs w:val="16"/>
              </w:rPr>
              <w:t>İlişkisi</w:t>
            </w:r>
            <w:r w:rsidRPr="006F3D8E">
              <w:rPr>
                <w:rFonts w:cs="Gentium Plus"/>
                <w:sz w:val="16"/>
                <w:szCs w:val="16"/>
              </w:rPr>
              <w:t>”, 55.</w:t>
            </w:r>
          </w:p>
        </w:tc>
      </w:tr>
      <w:tr w:rsidR="004F0127" w:rsidRPr="006F3D8E" w14:paraId="1476BCAE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BEEA62D" w14:textId="77777777" w:rsidR="004F0127" w:rsidRPr="006F3D8E" w:rsidRDefault="004F0127" w:rsidP="00D32C38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Kaynakçada</w:t>
            </w:r>
          </w:p>
        </w:tc>
        <w:tc>
          <w:tcPr>
            <w:tcW w:w="7649" w:type="dxa"/>
          </w:tcPr>
          <w:p w14:paraId="6D69F206" w14:textId="77777777" w:rsidR="004F0127" w:rsidRPr="006F3D8E" w:rsidRDefault="004F0127" w:rsidP="00D32C38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Yazar Soyadı, Adı. “Makale Adı”.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Dergi Adı</w:t>
            </w:r>
            <w:r w:rsidRPr="006F3D8E">
              <w:rPr>
                <w:rFonts w:cs="Gentium Plus"/>
                <w:sz w:val="16"/>
                <w:szCs w:val="16"/>
              </w:rPr>
              <w:t xml:space="preserve"> Cilt Numarası/Sayı Numarası (Yayın Ayı Yılı), Sayfa Aralığı.  https://doi.org/XXXXXXXXXX</w:t>
            </w:r>
          </w:p>
        </w:tc>
      </w:tr>
      <w:tr w:rsidR="004F0127" w:rsidRPr="006F3D8E" w14:paraId="1D559932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A31134A" w14:textId="77777777" w:rsidR="004F0127" w:rsidRPr="006F3D8E" w:rsidRDefault="004F0127" w:rsidP="00D32C38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0A16B3B2" w14:textId="3FB32FA1" w:rsidR="00992A72" w:rsidRPr="006F3D8E" w:rsidRDefault="00992A72" w:rsidP="00D32C38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Ayten, Ali vd. “Dini Başa Çıkma, Şükür ve Hayat Memnuniyeti </w:t>
            </w:r>
            <w:r w:rsidR="00F00A3B" w:rsidRPr="006F3D8E">
              <w:rPr>
                <w:rFonts w:cs="Gentium Plus"/>
                <w:sz w:val="16"/>
                <w:szCs w:val="16"/>
              </w:rPr>
              <w:t>İlişkisi</w:t>
            </w:r>
            <w:r w:rsidRPr="006F3D8E">
              <w:rPr>
                <w:rFonts w:cs="Gentium Plus"/>
                <w:sz w:val="16"/>
                <w:szCs w:val="16"/>
              </w:rPr>
              <w:t xml:space="preserve">: Hastalar, Hasta Yakınları ve Hastane Çalışanları Üzerine Bir Araştırma”.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Dinbilimleri Akademik Araştırma Dergisi</w:t>
            </w:r>
            <w:r w:rsidRPr="006F3D8E">
              <w:rPr>
                <w:rFonts w:cs="Gentium Plus"/>
                <w:sz w:val="16"/>
                <w:szCs w:val="16"/>
              </w:rPr>
              <w:t xml:space="preserve"> 12/2 (2012), 45-79.</w:t>
            </w:r>
          </w:p>
          <w:p w14:paraId="23F8577B" w14:textId="77777777" w:rsidR="00992A72" w:rsidRPr="006F3D8E" w:rsidRDefault="00992A72" w:rsidP="00D32C38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Çiftci, Adem. “İslam Ceza Hukukunda Suça Teşebbüsten Vazgeçme”.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Cumhuriyet İlahiyat Dergisi</w:t>
            </w:r>
            <w:r w:rsidRPr="006F3D8E">
              <w:rPr>
                <w:rFonts w:cs="Gentium Plus"/>
                <w:sz w:val="16"/>
                <w:szCs w:val="16"/>
              </w:rPr>
              <w:t xml:space="preserve"> 19/1 (Haziran 2015), 23-46. </w:t>
            </w:r>
            <w:hyperlink r:id="rId10" w:history="1">
              <w:r w:rsidRPr="006F3D8E">
                <w:rPr>
                  <w:rStyle w:val="Kpr"/>
                  <w:rFonts w:cs="Gentium Plus"/>
                  <w:color w:val="000000" w:themeColor="text1"/>
                  <w:sz w:val="16"/>
                  <w:szCs w:val="16"/>
                  <w:u w:val="none"/>
                </w:rPr>
                <w:t>https://doi.org/10.18505/cuifd.48242</w:t>
              </w:r>
            </w:hyperlink>
          </w:p>
          <w:p w14:paraId="33F01B57" w14:textId="7EB12F3D" w:rsidR="004F0127" w:rsidRPr="006F3D8E" w:rsidRDefault="00992A72" w:rsidP="008F074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 xml:space="preserve">Kalaycı, Mehmet </w:t>
            </w:r>
            <w:r w:rsidR="00CB3467" w:rsidRPr="006F3D8E">
              <w:rPr>
                <w:rFonts w:cs="Gentium Plus"/>
                <w:sz w:val="16"/>
                <w:szCs w:val="16"/>
              </w:rPr>
              <w:t>-</w:t>
            </w:r>
            <w:r w:rsidRPr="006F3D8E">
              <w:rPr>
                <w:rFonts w:cs="Gentium Plus"/>
                <w:sz w:val="16"/>
                <w:szCs w:val="16"/>
              </w:rPr>
              <w:t xml:space="preserve"> Eren, Muhammet Emin. “Reflection of Qāḍīzādelīs-Khalwatīs Tension on the Islamic Heresiography”. </w:t>
            </w:r>
            <w:r w:rsidRPr="006F3D8E">
              <w:rPr>
                <w:rFonts w:cs="Gentium Plus"/>
                <w:i/>
                <w:iCs/>
                <w:sz w:val="16"/>
                <w:szCs w:val="16"/>
              </w:rPr>
              <w:t>Ilahiyat Studies</w:t>
            </w:r>
            <w:r w:rsidRPr="006F3D8E">
              <w:rPr>
                <w:rFonts w:cs="Gentium Plus"/>
                <w:sz w:val="16"/>
                <w:szCs w:val="16"/>
              </w:rPr>
              <w:t xml:space="preserve"> 9/2 (2018), 249-290. </w:t>
            </w:r>
            <w:hyperlink r:id="rId11" w:history="1">
              <w:r w:rsidRPr="006F3D8E">
                <w:rPr>
                  <w:rStyle w:val="Kpr"/>
                  <w:rFonts w:cs="Gentium Plus"/>
                  <w:color w:val="auto"/>
                  <w:sz w:val="16"/>
                  <w:szCs w:val="16"/>
                  <w:u w:val="none"/>
                </w:rPr>
                <w:t>https://doi.org/10.12730/13091719.2018.92.182</w:t>
              </w:r>
            </w:hyperlink>
          </w:p>
        </w:tc>
      </w:tr>
    </w:tbl>
    <w:p w14:paraId="7346BE06" w14:textId="691818E5" w:rsidR="004F0127" w:rsidRPr="006F3D8E" w:rsidRDefault="004F0127" w:rsidP="004F0127">
      <w:pPr>
        <w:ind w:left="567" w:firstLine="0"/>
        <w:rPr>
          <w:sz w:val="16"/>
          <w:szCs w:val="16"/>
        </w:rPr>
      </w:pPr>
    </w:p>
    <w:p w14:paraId="1D8AC417" w14:textId="13842AB7" w:rsidR="0093506D" w:rsidRPr="006F3D8E" w:rsidRDefault="0093506D" w:rsidP="000A49BA">
      <w:pPr>
        <w:pStyle w:val="Balk2"/>
        <w:numPr>
          <w:ilvl w:val="0"/>
          <w:numId w:val="61"/>
        </w:numPr>
        <w:rPr>
          <w:sz w:val="16"/>
          <w:szCs w:val="16"/>
        </w:rPr>
      </w:pPr>
      <w:bookmarkStart w:id="43" w:name="_Toc37480928"/>
      <w:bookmarkStart w:id="44" w:name="_Hlk34663756"/>
      <w:r w:rsidRPr="006F3D8E">
        <w:rPr>
          <w:sz w:val="16"/>
          <w:szCs w:val="16"/>
        </w:rPr>
        <w:t>İnternet Sitesi</w:t>
      </w:r>
      <w:bookmarkEnd w:id="43"/>
    </w:p>
    <w:bookmarkEnd w:id="44"/>
    <w:p w14:paraId="37E4FE65" w14:textId="3A84BF59" w:rsidR="0093506D" w:rsidRPr="006F3D8E" w:rsidRDefault="0093506D" w:rsidP="0093506D">
      <w:pPr>
        <w:rPr>
          <w:rFonts w:cs="Gentium Plus"/>
          <w:sz w:val="16"/>
          <w:szCs w:val="16"/>
        </w:rPr>
      </w:pPr>
    </w:p>
    <w:tbl>
      <w:tblPr>
        <w:tblStyle w:val="ISNADrnekTAblo"/>
        <w:tblW w:w="5000" w:type="pct"/>
        <w:tblLook w:val="04A0" w:firstRow="1" w:lastRow="0" w:firstColumn="1" w:lastColumn="0" w:noHBand="0" w:noVBand="1"/>
      </w:tblPr>
      <w:tblGrid>
        <w:gridCol w:w="1696"/>
        <w:gridCol w:w="7649"/>
      </w:tblGrid>
      <w:tr w:rsidR="0093506D" w:rsidRPr="006F3D8E" w14:paraId="0BFAE562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E16C353" w14:textId="77777777" w:rsidR="0093506D" w:rsidRPr="006F3D8E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İlk Geçtiği Yerde</w:t>
            </w:r>
          </w:p>
        </w:tc>
        <w:tc>
          <w:tcPr>
            <w:tcW w:w="7649" w:type="dxa"/>
          </w:tcPr>
          <w:p w14:paraId="1A500C77" w14:textId="74758D2C" w:rsidR="0093506D" w:rsidRPr="006F3D8E" w:rsidRDefault="00F01FAF" w:rsidP="00F01FA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Kurum</w:t>
            </w:r>
            <w:r w:rsidR="0093506D" w:rsidRPr="006F3D8E">
              <w:rPr>
                <w:rFonts w:cs="Gentium Plus"/>
                <w:sz w:val="16"/>
                <w:szCs w:val="16"/>
              </w:rPr>
              <w:t>/Site Adı</w:t>
            </w:r>
            <w:r w:rsidRPr="006F3D8E">
              <w:rPr>
                <w:rFonts w:cs="Gentium Plus"/>
                <w:sz w:val="16"/>
                <w:szCs w:val="16"/>
              </w:rPr>
              <w:t xml:space="preserve"> (Kurum/Site Adı Kısaltması)</w:t>
            </w:r>
            <w:r w:rsidR="0093506D" w:rsidRPr="006F3D8E">
              <w:rPr>
                <w:rFonts w:cs="Gentium Plus"/>
                <w:sz w:val="16"/>
                <w:szCs w:val="16"/>
              </w:rPr>
              <w:t>, “Web Sayfa Başlığı”</w:t>
            </w:r>
            <w:r w:rsidR="00E9510D" w:rsidRPr="006F3D8E">
              <w:rPr>
                <w:rFonts w:cs="Gentium Plus"/>
                <w:sz w:val="16"/>
                <w:szCs w:val="16"/>
              </w:rPr>
              <w:t xml:space="preserve"> (</w:t>
            </w:r>
            <w:r w:rsidR="0093506D" w:rsidRPr="006F3D8E">
              <w:rPr>
                <w:rFonts w:cs="Gentium Plus"/>
                <w:sz w:val="16"/>
                <w:szCs w:val="16"/>
              </w:rPr>
              <w:t>Erişim Gün Ay Yıl</w:t>
            </w:r>
            <w:r w:rsidR="00E9510D" w:rsidRPr="006F3D8E">
              <w:rPr>
                <w:rFonts w:cs="Gentium Plus"/>
                <w:sz w:val="16"/>
                <w:szCs w:val="16"/>
              </w:rPr>
              <w:t>)</w:t>
            </w:r>
            <w:r w:rsidR="0093506D" w:rsidRPr="006F3D8E">
              <w:rPr>
                <w:rFonts w:cs="Gentium Plus"/>
                <w:sz w:val="16"/>
                <w:szCs w:val="16"/>
              </w:rPr>
              <w:t>.</w:t>
            </w:r>
          </w:p>
        </w:tc>
      </w:tr>
      <w:tr w:rsidR="0093506D" w:rsidRPr="006F3D8E" w14:paraId="2834F6BB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33EA443" w14:textId="77777777" w:rsidR="0093506D" w:rsidRPr="006F3D8E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7EF56BC9" w14:textId="34C2347C" w:rsidR="0093506D" w:rsidRPr="006F3D8E" w:rsidRDefault="0093506D" w:rsidP="008F0740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Diyanet İşleri Başkanlığı</w:t>
            </w:r>
            <w:r w:rsidR="00F01FAF" w:rsidRPr="006F3D8E">
              <w:rPr>
                <w:rFonts w:cs="Gentium Plus"/>
                <w:sz w:val="16"/>
                <w:szCs w:val="16"/>
              </w:rPr>
              <w:t xml:space="preserve"> (DİB)</w:t>
            </w:r>
            <w:r w:rsidRPr="006F3D8E">
              <w:rPr>
                <w:rFonts w:cs="Gentium Plus"/>
                <w:sz w:val="16"/>
                <w:szCs w:val="16"/>
              </w:rPr>
              <w:t>, “Din İşleri Yüksel Kurulu Başkanlığı”</w:t>
            </w:r>
            <w:r w:rsidR="00E9510D" w:rsidRPr="006F3D8E">
              <w:rPr>
                <w:rFonts w:cs="Gentium Plus"/>
                <w:sz w:val="16"/>
                <w:szCs w:val="16"/>
              </w:rPr>
              <w:t xml:space="preserve"> (</w:t>
            </w:r>
            <w:r w:rsidRPr="006F3D8E">
              <w:rPr>
                <w:rFonts w:cs="Gentium Plus"/>
                <w:sz w:val="16"/>
                <w:szCs w:val="16"/>
              </w:rPr>
              <w:t>Erişim 1 Mayıs 2017</w:t>
            </w:r>
            <w:r w:rsidR="00E9510D" w:rsidRPr="006F3D8E">
              <w:rPr>
                <w:rFonts w:cs="Gentium Plus"/>
                <w:sz w:val="16"/>
                <w:szCs w:val="16"/>
              </w:rPr>
              <w:t>).</w:t>
            </w:r>
          </w:p>
        </w:tc>
      </w:tr>
      <w:tr w:rsidR="0093506D" w:rsidRPr="006F3D8E" w14:paraId="5F44D053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2EA2F64" w14:textId="77777777" w:rsidR="0093506D" w:rsidRPr="006F3D8E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Sonraki Geçtiği Yerde</w:t>
            </w:r>
          </w:p>
        </w:tc>
        <w:tc>
          <w:tcPr>
            <w:tcW w:w="7649" w:type="dxa"/>
          </w:tcPr>
          <w:p w14:paraId="3D28BF6F" w14:textId="71687FAB" w:rsidR="0093506D" w:rsidRPr="006F3D8E" w:rsidRDefault="00F01FAF" w:rsidP="00F01FAF">
            <w:pPr>
              <w:spacing w:before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Kurum</w:t>
            </w:r>
            <w:r w:rsidR="0093506D" w:rsidRPr="006F3D8E">
              <w:rPr>
                <w:rFonts w:cs="Gentium Plus"/>
                <w:sz w:val="16"/>
                <w:szCs w:val="16"/>
              </w:rPr>
              <w:t>/Site Adı</w:t>
            </w:r>
            <w:r w:rsidRPr="006F3D8E">
              <w:rPr>
                <w:rFonts w:cs="Gentium Plus"/>
                <w:sz w:val="16"/>
                <w:szCs w:val="16"/>
              </w:rPr>
              <w:t xml:space="preserve"> Kısaltması</w:t>
            </w:r>
            <w:r w:rsidR="0093506D" w:rsidRPr="006F3D8E">
              <w:rPr>
                <w:rFonts w:cs="Gentium Plus"/>
                <w:sz w:val="16"/>
                <w:szCs w:val="16"/>
              </w:rPr>
              <w:t>, “Web Sayfa Başlığı”.</w:t>
            </w:r>
          </w:p>
        </w:tc>
      </w:tr>
      <w:tr w:rsidR="0093506D" w:rsidRPr="006F3D8E" w14:paraId="6BBC114D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DF8F989" w14:textId="77777777" w:rsidR="0093506D" w:rsidRPr="006F3D8E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6734B2CB" w14:textId="3A173144" w:rsidR="0093506D" w:rsidRPr="006F3D8E" w:rsidRDefault="00F01FAF" w:rsidP="008F0740">
            <w:pPr>
              <w:spacing w:before="0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DİB</w:t>
            </w:r>
            <w:r w:rsidR="0093506D" w:rsidRPr="006F3D8E">
              <w:rPr>
                <w:rFonts w:cs="Gentium Plus"/>
                <w:sz w:val="16"/>
                <w:szCs w:val="16"/>
              </w:rPr>
              <w:t>, “Din İşleri Yüksel Kurulu Başkanlığı”.</w:t>
            </w:r>
          </w:p>
        </w:tc>
      </w:tr>
      <w:tr w:rsidR="0093506D" w:rsidRPr="006F3D8E" w14:paraId="10CD14C7" w14:textId="77777777" w:rsidTr="006F3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8F0A4F8" w14:textId="77777777" w:rsidR="0093506D" w:rsidRPr="006F3D8E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Kaynakçada</w:t>
            </w:r>
          </w:p>
        </w:tc>
        <w:tc>
          <w:tcPr>
            <w:tcW w:w="7649" w:type="dxa"/>
          </w:tcPr>
          <w:p w14:paraId="32F58A72" w14:textId="3E5DD642" w:rsidR="0093506D" w:rsidRPr="006F3D8E" w:rsidRDefault="004818BE" w:rsidP="004818BE">
            <w:pPr>
              <w:spacing w:before="0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ntium Plus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Kurum/Site Adı Kısaltması, Kurum</w:t>
            </w:r>
            <w:r w:rsidR="0093506D" w:rsidRPr="006F3D8E">
              <w:rPr>
                <w:rFonts w:cs="Gentium Plus"/>
                <w:sz w:val="16"/>
                <w:szCs w:val="16"/>
              </w:rPr>
              <w:t>/Site Adı. “Web Sayfa Başlığı”. Erişim Gün Ay Yıl. Erişim Adresi</w:t>
            </w:r>
          </w:p>
        </w:tc>
      </w:tr>
      <w:tr w:rsidR="0093506D" w:rsidRPr="006F3D8E" w14:paraId="09D4F2C9" w14:textId="77777777" w:rsidTr="006F3D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6A2D635" w14:textId="77777777" w:rsidR="0093506D" w:rsidRPr="006F3D8E" w:rsidRDefault="0093506D" w:rsidP="00010304">
            <w:pPr>
              <w:pStyle w:val="RenkliMetin"/>
              <w:spacing w:before="0"/>
              <w:ind w:firstLine="0"/>
              <w:rPr>
                <w:b w:val="0"/>
                <w:bCs/>
                <w:sz w:val="16"/>
                <w:szCs w:val="16"/>
              </w:rPr>
            </w:pPr>
            <w:r w:rsidRPr="006F3D8E">
              <w:rPr>
                <w:bCs/>
                <w:sz w:val="16"/>
                <w:szCs w:val="16"/>
              </w:rPr>
              <w:t>Örnek</w:t>
            </w:r>
          </w:p>
        </w:tc>
        <w:tc>
          <w:tcPr>
            <w:tcW w:w="7649" w:type="dxa"/>
          </w:tcPr>
          <w:p w14:paraId="71D8161B" w14:textId="2645395B" w:rsidR="0093506D" w:rsidRPr="006F3D8E" w:rsidRDefault="00992A72" w:rsidP="008F0740">
            <w:pPr>
              <w:spacing w:before="0"/>
              <w:ind w:left="567" w:hanging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ntium Plus"/>
                <w:color w:val="000000" w:themeColor="text1"/>
                <w:sz w:val="16"/>
                <w:szCs w:val="16"/>
              </w:rPr>
            </w:pPr>
            <w:r w:rsidRPr="006F3D8E">
              <w:rPr>
                <w:rFonts w:cs="Gentium Plus"/>
                <w:sz w:val="16"/>
                <w:szCs w:val="16"/>
              </w:rPr>
              <w:t>DİB, Diyanet İşleri Başkanlığı</w:t>
            </w:r>
            <w:r w:rsidRPr="006F3D8E">
              <w:rPr>
                <w:rFonts w:cs="Gentium Plus"/>
                <w:color w:val="000000" w:themeColor="text1"/>
                <w:sz w:val="16"/>
                <w:szCs w:val="16"/>
              </w:rPr>
              <w:t xml:space="preserve">. “Din İşleri Yüksel Kurulu Başkanlığı”. Erişim 1 Mayıs 2017. </w:t>
            </w:r>
            <w:hyperlink r:id="rId12" w:history="1">
              <w:r w:rsidRPr="006F3D8E">
                <w:rPr>
                  <w:rStyle w:val="Kpr"/>
                  <w:rFonts w:cs="Gentium Plus"/>
                  <w:color w:val="auto"/>
                  <w:sz w:val="16"/>
                  <w:szCs w:val="16"/>
                  <w:u w:val="none"/>
                </w:rPr>
                <w:t>https://kurul.diyanet.gov.tr</w:t>
              </w:r>
            </w:hyperlink>
          </w:p>
        </w:tc>
      </w:tr>
    </w:tbl>
    <w:p w14:paraId="73156B78" w14:textId="77777777" w:rsidR="00C3336B" w:rsidRDefault="00C3336B" w:rsidP="00C3336B">
      <w:pPr>
        <w:ind w:firstLine="0"/>
        <w:jc w:val="center"/>
        <w:rPr>
          <w:sz w:val="16"/>
          <w:szCs w:val="16"/>
        </w:rPr>
      </w:pPr>
    </w:p>
    <w:p w14:paraId="0B2EC785" w14:textId="77777777" w:rsidR="00C3336B" w:rsidRDefault="00C3336B" w:rsidP="00C3336B">
      <w:pPr>
        <w:ind w:firstLine="0"/>
        <w:jc w:val="center"/>
        <w:rPr>
          <w:sz w:val="16"/>
          <w:szCs w:val="16"/>
        </w:rPr>
      </w:pPr>
    </w:p>
    <w:p w14:paraId="4A7A95EA" w14:textId="17C8BE07" w:rsidR="006F3D8E" w:rsidRPr="00C3336B" w:rsidRDefault="006F3D8E" w:rsidP="00C3336B">
      <w:pPr>
        <w:ind w:firstLine="0"/>
        <w:jc w:val="center"/>
        <w:rPr>
          <w:sz w:val="24"/>
        </w:rPr>
      </w:pPr>
      <w:r w:rsidRPr="00C3336B">
        <w:rPr>
          <w:sz w:val="24"/>
        </w:rPr>
        <w:t>Bu kılavuzda, sık kullanılan eser türlerine nasıl atıf yapılacağına dair örneklere yer verilmiştir.</w:t>
      </w:r>
    </w:p>
    <w:p w14:paraId="68E43C60" w14:textId="3274EB7B" w:rsidR="004154CC" w:rsidRPr="00C3336B" w:rsidRDefault="006F3D8E" w:rsidP="00C3336B">
      <w:pPr>
        <w:ind w:firstLine="0"/>
        <w:jc w:val="center"/>
        <w:rPr>
          <w:sz w:val="24"/>
        </w:rPr>
      </w:pPr>
      <w:r w:rsidRPr="00C3336B">
        <w:rPr>
          <w:sz w:val="24"/>
        </w:rPr>
        <w:t xml:space="preserve">Diğer veri türleri için bk. </w:t>
      </w:r>
      <w:hyperlink r:id="rId13" w:history="1">
        <w:r w:rsidRPr="00C3336B">
          <w:rPr>
            <w:rStyle w:val="Kpr"/>
            <w:sz w:val="24"/>
          </w:rPr>
          <w:t>www.isnadsistemi.org</w:t>
        </w:r>
      </w:hyperlink>
    </w:p>
    <w:sectPr w:rsidR="004154CC" w:rsidRPr="00C3336B" w:rsidSect="006F3D8E">
      <w:headerReference w:type="default" r:id="rId14"/>
      <w:headerReference w:type="first" r:id="rId15"/>
      <w:footnotePr>
        <w:numRestart w:val="eachSect"/>
      </w:footnotePr>
      <w:type w:val="oddPage"/>
      <w:pgSz w:w="11907" w:h="16840" w:code="9"/>
      <w:pgMar w:top="1082" w:right="1134" w:bottom="1134" w:left="1418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3192A4" w14:textId="77777777" w:rsidR="003B6EA9" w:rsidRDefault="003B6EA9" w:rsidP="00E16B46">
      <w:r>
        <w:separator/>
      </w:r>
    </w:p>
  </w:endnote>
  <w:endnote w:type="continuationSeparator" w:id="0">
    <w:p w14:paraId="14D8A9B9" w14:textId="77777777" w:rsidR="003B6EA9" w:rsidRDefault="003B6EA9" w:rsidP="00E16B46">
      <w:r>
        <w:continuationSeparator/>
      </w:r>
    </w:p>
  </w:endnote>
  <w:endnote w:type="continuationNotice" w:id="1">
    <w:p w14:paraId="614A490F" w14:textId="77777777" w:rsidR="003B6EA9" w:rsidRDefault="003B6E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ntium Plus">
    <w:altName w:val="Gentium Plus"/>
    <w:panose1 w:val="02000503060000020004"/>
    <w:charset w:val="00"/>
    <w:family w:val="auto"/>
    <w:pitch w:val="variable"/>
    <w:sig w:usb0="E00002FF" w:usb1="5200E1FB" w:usb2="02000029" w:usb3="00000000" w:csb0="0000019F" w:csb1="00000000"/>
    <w:embedBold r:id="rId1" w:subsetted="1" w:fontKey="{AA0C6FEA-98AA-7E4F-A36B-DF41D4BF2F06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ISNAD Font">
    <w:altName w:val="﷽﷽﷽﷽﷽﷽﷽﷽"/>
    <w:panose1 w:val="020B0604020202020204"/>
    <w:charset w:val="A2"/>
    <w:family w:val="auto"/>
    <w:pitch w:val="variable"/>
    <w:sig w:usb0="E00022FF" w:usb1="5200E1FB" w:usb2="02000029" w:usb3="00000000" w:csb0="000001DF" w:csb1="00000000"/>
    <w:embedRegular r:id="rId2" w:fontKey="{88ED9D7F-C411-A743-9339-F97890DE3EE9}"/>
    <w:embedBold r:id="rId3" w:fontKey="{517656D8-FB92-5B4E-8BB8-DC71AAD72823}"/>
    <w:embedItalic r:id="rId4" w:fontKey="{F10A1DF5-6329-E948-B44C-39B30AF41865}"/>
    <w:embedBoldItalic r:id="rId5" w:fontKey="{29F6CF7E-DB6E-7B44-AE6D-032F35E188C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ont Awesome 5 Free Solid">
    <w:altName w:val="Calibri"/>
    <w:panose1 w:val="020B0604020202020204"/>
    <w:charset w:val="00"/>
    <w:family w:val="moder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D1D05C" w14:textId="77777777" w:rsidR="003B6EA9" w:rsidRPr="00493598" w:rsidRDefault="003B6EA9" w:rsidP="00C96E42">
      <w:pPr>
        <w:ind w:firstLine="0"/>
        <w:rPr>
          <w:szCs w:val="20"/>
        </w:rPr>
      </w:pPr>
      <w:r w:rsidRPr="00493598">
        <w:rPr>
          <w:szCs w:val="20"/>
        </w:rPr>
        <w:separator/>
      </w:r>
    </w:p>
  </w:footnote>
  <w:footnote w:type="continuationSeparator" w:id="0">
    <w:p w14:paraId="6539EEE8" w14:textId="77777777" w:rsidR="003B6EA9" w:rsidRDefault="003B6EA9" w:rsidP="00C96E42">
      <w:pPr>
        <w:ind w:firstLine="0"/>
      </w:pPr>
      <w:r>
        <w:continuationSeparator/>
      </w:r>
    </w:p>
  </w:footnote>
  <w:footnote w:type="continuationNotice" w:id="1">
    <w:p w14:paraId="6305C141" w14:textId="77777777" w:rsidR="003B6EA9" w:rsidRDefault="003B6E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879B2" w14:textId="7F265AD2" w:rsidR="00AF7991" w:rsidRPr="00D43195" w:rsidRDefault="00AF7991" w:rsidP="00D4319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A50D1" w14:textId="34D1FD54" w:rsidR="00AF7991" w:rsidRPr="00A92988" w:rsidRDefault="00AF7991" w:rsidP="00A9298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66DE7"/>
    <w:multiLevelType w:val="hybridMultilevel"/>
    <w:tmpl w:val="2398F05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7934DE"/>
    <w:multiLevelType w:val="hybridMultilevel"/>
    <w:tmpl w:val="C68C7E2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E373F7"/>
    <w:multiLevelType w:val="hybridMultilevel"/>
    <w:tmpl w:val="49A465B0"/>
    <w:lvl w:ilvl="0" w:tplc="041F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0F">
      <w:start w:val="1"/>
      <w:numFmt w:val="decimal"/>
      <w:lvlText w:val="%2."/>
      <w:lvlJc w:val="left"/>
      <w:pPr>
        <w:ind w:left="1788" w:hanging="360"/>
      </w:pPr>
    </w:lvl>
    <w:lvl w:ilvl="2" w:tplc="041F001B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858468D"/>
    <w:multiLevelType w:val="hybridMultilevel"/>
    <w:tmpl w:val="C94AB2A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B74B28"/>
    <w:multiLevelType w:val="hybridMultilevel"/>
    <w:tmpl w:val="261C7092"/>
    <w:lvl w:ilvl="0" w:tplc="F79CD000">
      <w:start w:val="1"/>
      <w:numFmt w:val="decimal"/>
      <w:lvlText w:val="%1."/>
      <w:lvlJc w:val="left"/>
      <w:pPr>
        <w:ind w:left="360" w:hanging="360"/>
      </w:pPr>
      <w:rPr>
        <w:rFonts w:ascii="Gentium Plus" w:eastAsia="Times New Roman" w:hAnsi="Gentium Plus" w:cs="Gentium Plus"/>
        <w:b/>
        <w:bCs/>
        <w:color w:val="252525"/>
        <w:sz w:val="16"/>
        <w:szCs w:val="16"/>
      </w:rPr>
    </w:lvl>
    <w:lvl w:ilvl="1" w:tplc="D2BAD4AC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724D86"/>
    <w:multiLevelType w:val="hybridMultilevel"/>
    <w:tmpl w:val="BC5EE1D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2F42BC"/>
    <w:multiLevelType w:val="multilevel"/>
    <w:tmpl w:val="87761E1A"/>
    <w:lvl w:ilvl="0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7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82" w:hanging="1440"/>
      </w:pPr>
      <w:rPr>
        <w:rFonts w:hint="default"/>
      </w:rPr>
    </w:lvl>
  </w:abstractNum>
  <w:abstractNum w:abstractNumId="7" w15:restartNumberingAfterBreak="0">
    <w:nsid w:val="14C162BC"/>
    <w:multiLevelType w:val="hybridMultilevel"/>
    <w:tmpl w:val="BB7C389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77269C"/>
    <w:multiLevelType w:val="hybridMultilevel"/>
    <w:tmpl w:val="E93C5F0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A575C7"/>
    <w:multiLevelType w:val="hybridMultilevel"/>
    <w:tmpl w:val="615EE0B0"/>
    <w:lvl w:ilvl="0" w:tplc="69FED61A">
      <w:start w:val="1"/>
      <w:numFmt w:val="decimal"/>
      <w:pStyle w:val="ListeParagraf"/>
      <w:lvlText w:val="%1"/>
      <w:lvlJc w:val="left"/>
      <w:pPr>
        <w:ind w:left="360" w:hanging="360"/>
      </w:pPr>
      <w:rPr>
        <w:rFonts w:hint="default"/>
        <w:b w:val="0"/>
        <w:bCs w:val="0"/>
        <w:caps w:val="0"/>
        <w:strike w:val="0"/>
        <w:dstrike w:val="0"/>
        <w:vanish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0367CA"/>
    <w:multiLevelType w:val="hybridMultilevel"/>
    <w:tmpl w:val="AD80B32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C739CE"/>
    <w:multiLevelType w:val="hybridMultilevel"/>
    <w:tmpl w:val="646C1A98"/>
    <w:lvl w:ilvl="0" w:tplc="984C1416">
      <w:start w:val="1"/>
      <w:numFmt w:val="decimal"/>
      <w:lvlText w:val="%1."/>
      <w:lvlJc w:val="left"/>
      <w:pPr>
        <w:ind w:left="360" w:hanging="360"/>
      </w:pPr>
      <w:rPr>
        <w:rFonts w:ascii="Gentium Plus" w:hAnsi="Gentium Plus" w:hint="default"/>
        <w:b/>
        <w:bCs/>
        <w:color w:val="252525"/>
        <w:sz w:val="16"/>
        <w:szCs w:val="16"/>
      </w:rPr>
    </w:lvl>
    <w:lvl w:ilvl="1" w:tplc="D2BAD4AC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B4346A"/>
    <w:multiLevelType w:val="hybridMultilevel"/>
    <w:tmpl w:val="968AB164"/>
    <w:lvl w:ilvl="0" w:tplc="DD1C0EF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D27636"/>
    <w:multiLevelType w:val="hybridMultilevel"/>
    <w:tmpl w:val="28DAAC28"/>
    <w:lvl w:ilvl="0" w:tplc="E84A0B5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3CCCC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A264FD"/>
    <w:multiLevelType w:val="hybridMultilevel"/>
    <w:tmpl w:val="2908708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1014F7"/>
    <w:multiLevelType w:val="hybridMultilevel"/>
    <w:tmpl w:val="E60AB36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63561F"/>
    <w:multiLevelType w:val="hybridMultilevel"/>
    <w:tmpl w:val="446C512C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D44DE0"/>
    <w:multiLevelType w:val="hybridMultilevel"/>
    <w:tmpl w:val="6E7A9F6C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AD67EB7"/>
    <w:multiLevelType w:val="hybridMultilevel"/>
    <w:tmpl w:val="07FEDED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D915573"/>
    <w:multiLevelType w:val="hybridMultilevel"/>
    <w:tmpl w:val="B6A458C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F17397"/>
    <w:multiLevelType w:val="hybridMultilevel"/>
    <w:tmpl w:val="5D3AE36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4E7C67"/>
    <w:multiLevelType w:val="hybridMultilevel"/>
    <w:tmpl w:val="B3B82AE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6680154"/>
    <w:multiLevelType w:val="hybridMultilevel"/>
    <w:tmpl w:val="BC5E00CC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E940F6B2">
      <w:numFmt w:val="bullet"/>
      <w:lvlText w:val=""/>
      <w:lvlJc w:val="left"/>
      <w:pPr>
        <w:ind w:left="1080" w:hanging="360"/>
      </w:pPr>
      <w:rPr>
        <w:rFonts w:ascii="Symbol" w:eastAsia="Times New Roman" w:hAnsi="Symbol" w:cs="Gentium Plus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7794E5D"/>
    <w:multiLevelType w:val="hybridMultilevel"/>
    <w:tmpl w:val="1D3CF00A"/>
    <w:lvl w:ilvl="0" w:tplc="2FF2B95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CC1884"/>
    <w:multiLevelType w:val="hybridMultilevel"/>
    <w:tmpl w:val="6F78E2C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8FA0716"/>
    <w:multiLevelType w:val="hybridMultilevel"/>
    <w:tmpl w:val="6434761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A202396"/>
    <w:multiLevelType w:val="hybridMultilevel"/>
    <w:tmpl w:val="BF861120"/>
    <w:lvl w:ilvl="0" w:tplc="651A19E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976864"/>
    <w:multiLevelType w:val="multilevel"/>
    <w:tmpl w:val="453EA67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75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45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5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1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2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25" w:hanging="1080"/>
      </w:pPr>
      <w:rPr>
        <w:rFonts w:hint="default"/>
      </w:rPr>
    </w:lvl>
  </w:abstractNum>
  <w:abstractNum w:abstractNumId="28" w15:restartNumberingAfterBreak="0">
    <w:nsid w:val="3EE10155"/>
    <w:multiLevelType w:val="hybridMultilevel"/>
    <w:tmpl w:val="AC06F00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3490C03"/>
    <w:multiLevelType w:val="hybridMultilevel"/>
    <w:tmpl w:val="E60CFA3C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4165421"/>
    <w:multiLevelType w:val="hybridMultilevel"/>
    <w:tmpl w:val="CBF074C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5503DEB"/>
    <w:multiLevelType w:val="multilevel"/>
    <w:tmpl w:val="64B01E30"/>
    <w:lvl w:ilvl="0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  <w:b/>
        <w:bCs/>
      </w:rPr>
    </w:lvl>
    <w:lvl w:ilvl="1">
      <w:start w:val="1"/>
      <w:numFmt w:val="decimal"/>
      <w:suff w:val="space"/>
      <w:lvlText w:val="%1.%2."/>
      <w:lvlJc w:val="left"/>
      <w:pPr>
        <w:ind w:left="1500" w:hanging="432"/>
      </w:pPr>
      <w:rPr>
        <w:rFonts w:hint="default"/>
        <w:b/>
        <w:bCs/>
      </w:rPr>
    </w:lvl>
    <w:lvl w:ilvl="2">
      <w:start w:val="1"/>
      <w:numFmt w:val="decimal"/>
      <w:suff w:val="space"/>
      <w:lvlText w:val="%1.%2.%3."/>
      <w:lvlJc w:val="left"/>
      <w:pPr>
        <w:ind w:left="1932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32" w15:restartNumberingAfterBreak="0">
    <w:nsid w:val="459A7341"/>
    <w:multiLevelType w:val="hybridMultilevel"/>
    <w:tmpl w:val="BC3CE670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8883CED"/>
    <w:multiLevelType w:val="hybridMultilevel"/>
    <w:tmpl w:val="36FE21F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BB066CD"/>
    <w:multiLevelType w:val="hybridMultilevel"/>
    <w:tmpl w:val="1700A2D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03250B3"/>
    <w:multiLevelType w:val="hybridMultilevel"/>
    <w:tmpl w:val="6B0C41F0"/>
    <w:lvl w:ilvl="0" w:tplc="041F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519052C1"/>
    <w:multiLevelType w:val="hybridMultilevel"/>
    <w:tmpl w:val="8C062EE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26F244E"/>
    <w:multiLevelType w:val="hybridMultilevel"/>
    <w:tmpl w:val="664E3D2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57D53D6"/>
    <w:multiLevelType w:val="hybridMultilevel"/>
    <w:tmpl w:val="F5123F2A"/>
    <w:lvl w:ilvl="0" w:tplc="D370F04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75071DA"/>
    <w:multiLevelType w:val="multilevel"/>
    <w:tmpl w:val="1E04FAC8"/>
    <w:lvl w:ilvl="0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7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82" w:hanging="1440"/>
      </w:pPr>
      <w:rPr>
        <w:rFonts w:hint="default"/>
      </w:rPr>
    </w:lvl>
  </w:abstractNum>
  <w:abstractNum w:abstractNumId="40" w15:restartNumberingAfterBreak="0">
    <w:nsid w:val="59CB112E"/>
    <w:multiLevelType w:val="hybridMultilevel"/>
    <w:tmpl w:val="5674145C"/>
    <w:lvl w:ilvl="0" w:tplc="041F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59FF4906"/>
    <w:multiLevelType w:val="hybridMultilevel"/>
    <w:tmpl w:val="94946C3E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A5E00E6"/>
    <w:multiLevelType w:val="hybridMultilevel"/>
    <w:tmpl w:val="5CFA48A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E9A73CA"/>
    <w:multiLevelType w:val="hybridMultilevel"/>
    <w:tmpl w:val="C78CBF3C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F615039"/>
    <w:multiLevelType w:val="hybridMultilevel"/>
    <w:tmpl w:val="2A54536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4072006"/>
    <w:multiLevelType w:val="multilevel"/>
    <w:tmpl w:val="87761E1A"/>
    <w:lvl w:ilvl="0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7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82" w:hanging="1440"/>
      </w:pPr>
      <w:rPr>
        <w:rFonts w:hint="default"/>
      </w:rPr>
    </w:lvl>
  </w:abstractNum>
  <w:abstractNum w:abstractNumId="46" w15:restartNumberingAfterBreak="0">
    <w:nsid w:val="647C3531"/>
    <w:multiLevelType w:val="hybridMultilevel"/>
    <w:tmpl w:val="AE28A1C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48519F7"/>
    <w:multiLevelType w:val="hybridMultilevel"/>
    <w:tmpl w:val="D1F2AD0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97539C"/>
    <w:multiLevelType w:val="hybridMultilevel"/>
    <w:tmpl w:val="55E4733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89A19B1"/>
    <w:multiLevelType w:val="hybridMultilevel"/>
    <w:tmpl w:val="BF4C6D0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8A25F19"/>
    <w:multiLevelType w:val="hybridMultilevel"/>
    <w:tmpl w:val="3AE008B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96C34C1"/>
    <w:multiLevelType w:val="hybridMultilevel"/>
    <w:tmpl w:val="1AD8211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9B77108"/>
    <w:multiLevelType w:val="multilevel"/>
    <w:tmpl w:val="5C3859AE"/>
    <w:lvl w:ilvl="0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7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82" w:hanging="1440"/>
      </w:pPr>
      <w:rPr>
        <w:rFonts w:hint="default"/>
      </w:rPr>
    </w:lvl>
  </w:abstractNum>
  <w:abstractNum w:abstractNumId="53" w15:restartNumberingAfterBreak="0">
    <w:nsid w:val="69D73777"/>
    <w:multiLevelType w:val="hybridMultilevel"/>
    <w:tmpl w:val="232EE97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A1030C2"/>
    <w:multiLevelType w:val="hybridMultilevel"/>
    <w:tmpl w:val="F488CAF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C7C1090"/>
    <w:multiLevelType w:val="hybridMultilevel"/>
    <w:tmpl w:val="54F6F7E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D594A69"/>
    <w:multiLevelType w:val="hybridMultilevel"/>
    <w:tmpl w:val="B20E5A5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6DD308ED"/>
    <w:multiLevelType w:val="hybridMultilevel"/>
    <w:tmpl w:val="19BA693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0BD5DE7"/>
    <w:multiLevelType w:val="hybridMultilevel"/>
    <w:tmpl w:val="B6B497B0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2451704"/>
    <w:multiLevelType w:val="hybridMultilevel"/>
    <w:tmpl w:val="75D01A8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8756E3D"/>
    <w:multiLevelType w:val="hybridMultilevel"/>
    <w:tmpl w:val="521ED588"/>
    <w:lvl w:ilvl="0" w:tplc="D370F04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8C32BBF"/>
    <w:multiLevelType w:val="multilevel"/>
    <w:tmpl w:val="87761E1A"/>
    <w:lvl w:ilvl="0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7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82" w:hanging="1440"/>
      </w:pPr>
      <w:rPr>
        <w:rFonts w:hint="default"/>
      </w:rPr>
    </w:lvl>
  </w:abstractNum>
  <w:abstractNum w:abstractNumId="62" w15:restartNumberingAfterBreak="0">
    <w:nsid w:val="79B60EE9"/>
    <w:multiLevelType w:val="hybridMultilevel"/>
    <w:tmpl w:val="2E68C20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CA63A66"/>
    <w:multiLevelType w:val="hybridMultilevel"/>
    <w:tmpl w:val="4636F5D8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ABAC8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ED45049"/>
    <w:multiLevelType w:val="multilevel"/>
    <w:tmpl w:val="581A69A4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4"/>
  </w:num>
  <w:num w:numId="2">
    <w:abstractNumId w:val="31"/>
  </w:num>
  <w:num w:numId="3">
    <w:abstractNumId w:val="60"/>
  </w:num>
  <w:num w:numId="4">
    <w:abstractNumId w:val="9"/>
  </w:num>
  <w:num w:numId="5">
    <w:abstractNumId w:val="12"/>
  </w:num>
  <w:num w:numId="6">
    <w:abstractNumId w:val="2"/>
  </w:num>
  <w:num w:numId="7">
    <w:abstractNumId w:val="13"/>
  </w:num>
  <w:num w:numId="8">
    <w:abstractNumId w:val="11"/>
  </w:num>
  <w:num w:numId="9">
    <w:abstractNumId w:val="40"/>
  </w:num>
  <w:num w:numId="10">
    <w:abstractNumId w:val="63"/>
  </w:num>
  <w:num w:numId="11">
    <w:abstractNumId w:val="34"/>
  </w:num>
  <w:num w:numId="12">
    <w:abstractNumId w:val="0"/>
  </w:num>
  <w:num w:numId="13">
    <w:abstractNumId w:val="23"/>
  </w:num>
  <w:num w:numId="14">
    <w:abstractNumId w:val="26"/>
  </w:num>
  <w:num w:numId="15">
    <w:abstractNumId w:val="19"/>
  </w:num>
  <w:num w:numId="16">
    <w:abstractNumId w:val="3"/>
  </w:num>
  <w:num w:numId="17">
    <w:abstractNumId w:val="43"/>
  </w:num>
  <w:num w:numId="18">
    <w:abstractNumId w:val="59"/>
  </w:num>
  <w:num w:numId="19">
    <w:abstractNumId w:val="14"/>
  </w:num>
  <w:num w:numId="20">
    <w:abstractNumId w:val="22"/>
  </w:num>
  <w:num w:numId="21">
    <w:abstractNumId w:val="47"/>
  </w:num>
  <w:num w:numId="22">
    <w:abstractNumId w:val="53"/>
  </w:num>
  <w:num w:numId="23">
    <w:abstractNumId w:val="24"/>
  </w:num>
  <w:num w:numId="24">
    <w:abstractNumId w:val="7"/>
  </w:num>
  <w:num w:numId="25">
    <w:abstractNumId w:val="36"/>
  </w:num>
  <w:num w:numId="26">
    <w:abstractNumId w:val="62"/>
  </w:num>
  <w:num w:numId="27">
    <w:abstractNumId w:val="8"/>
  </w:num>
  <w:num w:numId="28">
    <w:abstractNumId w:val="51"/>
  </w:num>
  <w:num w:numId="29">
    <w:abstractNumId w:val="32"/>
  </w:num>
  <w:num w:numId="30">
    <w:abstractNumId w:val="49"/>
  </w:num>
  <w:num w:numId="31">
    <w:abstractNumId w:val="15"/>
  </w:num>
  <w:num w:numId="32">
    <w:abstractNumId w:val="16"/>
  </w:num>
  <w:num w:numId="33">
    <w:abstractNumId w:val="57"/>
  </w:num>
  <w:num w:numId="34">
    <w:abstractNumId w:val="1"/>
  </w:num>
  <w:num w:numId="35">
    <w:abstractNumId w:val="46"/>
  </w:num>
  <w:num w:numId="36">
    <w:abstractNumId w:val="18"/>
  </w:num>
  <w:num w:numId="37">
    <w:abstractNumId w:val="20"/>
  </w:num>
  <w:num w:numId="38">
    <w:abstractNumId w:val="29"/>
  </w:num>
  <w:num w:numId="39">
    <w:abstractNumId w:val="33"/>
  </w:num>
  <w:num w:numId="40">
    <w:abstractNumId w:val="37"/>
  </w:num>
  <w:num w:numId="41">
    <w:abstractNumId w:val="17"/>
  </w:num>
  <w:num w:numId="42">
    <w:abstractNumId w:val="25"/>
  </w:num>
  <w:num w:numId="43">
    <w:abstractNumId w:val="41"/>
  </w:num>
  <w:num w:numId="44">
    <w:abstractNumId w:val="56"/>
  </w:num>
  <w:num w:numId="45">
    <w:abstractNumId w:val="21"/>
  </w:num>
  <w:num w:numId="46">
    <w:abstractNumId w:val="42"/>
  </w:num>
  <w:num w:numId="47">
    <w:abstractNumId w:val="50"/>
  </w:num>
  <w:num w:numId="48">
    <w:abstractNumId w:val="54"/>
  </w:num>
  <w:num w:numId="49">
    <w:abstractNumId w:val="10"/>
  </w:num>
  <w:num w:numId="50">
    <w:abstractNumId w:val="30"/>
  </w:num>
  <w:num w:numId="51">
    <w:abstractNumId w:val="58"/>
  </w:num>
  <w:num w:numId="52">
    <w:abstractNumId w:val="55"/>
  </w:num>
  <w:num w:numId="53">
    <w:abstractNumId w:val="5"/>
  </w:num>
  <w:num w:numId="54">
    <w:abstractNumId w:val="35"/>
  </w:num>
  <w:num w:numId="55">
    <w:abstractNumId w:val="48"/>
  </w:num>
  <w:num w:numId="56">
    <w:abstractNumId w:val="44"/>
  </w:num>
  <w:num w:numId="57">
    <w:abstractNumId w:val="28"/>
  </w:num>
  <w:num w:numId="58">
    <w:abstractNumId w:val="38"/>
  </w:num>
  <w:num w:numId="59">
    <w:abstractNumId w:val="39"/>
  </w:num>
  <w:num w:numId="60">
    <w:abstractNumId w:val="52"/>
  </w:num>
  <w:num w:numId="61">
    <w:abstractNumId w:val="45"/>
  </w:num>
  <w:num w:numId="62">
    <w:abstractNumId w:val="6"/>
  </w:num>
  <w:num w:numId="63">
    <w:abstractNumId w:val="64"/>
  </w:num>
  <w:num w:numId="64">
    <w:abstractNumId w:val="27"/>
  </w:num>
  <w:num w:numId="65">
    <w:abstractNumId w:val="6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embedTrueTypeFonts/>
  <w:saveSubsetFonts/>
  <w:hideSpellingErrors/>
  <w:activeWritingStyle w:appName="MSWord" w:lang="tr-TR" w:vendorID="64" w:dllVersion="4096" w:nlCheck="1" w:checkStyle="0"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ar-SA" w:vendorID="64" w:dllVersion="0" w:nlCheck="1" w:checkStyle="0"/>
  <w:activeWritingStyle w:appName="MSWord" w:lang="en-US" w:vendorID="64" w:dllVersion="4096" w:nlCheck="1" w:checkStyle="0"/>
  <w:activeWritingStyle w:appName="MSWord" w:lang="ar-SA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defaultTabStop w:val="708"/>
  <w:hyphenationZone w:val="425"/>
  <w:evenAndOddHeaders/>
  <w:characterSpacingControl w:val="doNotCompress"/>
  <w:hdrShapeDefaults>
    <o:shapedefaults v:ext="edit" spidmax="2049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G0MLU0NzC3MDE3MzJV0lEKTi0uzszPAykwqgUA7pHCQS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iSNAD-Dipnotlu&lt;/Style&gt;&lt;LeftDelim&gt;{&lt;/LeftDelim&gt;&lt;RightDelim&gt;}&lt;/RightDelim&gt;&lt;FontName&gt;Gentium Plus&lt;/FontName&gt;&lt;FontSize&gt;11&lt;/FontSize&gt;&lt;ReflistTitle&gt;&lt;style face=&quot;bold&quot; size=&quot;12&quot;&gt;KAYNAKÇA&lt;/sty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f5wwwvzoe9ztlewf085zvepradwedr52dfs&quot;&gt;ADemir_EndNote_Library&lt;record-ids&gt;&lt;item&gt;656&lt;/item&gt;&lt;item&gt;1748&lt;/item&gt;&lt;item&gt;1749&lt;/item&gt;&lt;/record-ids&gt;&lt;/item&gt;&lt;/Libraries&gt;"/>
  </w:docVars>
  <w:rsids>
    <w:rsidRoot w:val="00AA3E3E"/>
    <w:rsid w:val="00000DB2"/>
    <w:rsid w:val="00000EE4"/>
    <w:rsid w:val="00001874"/>
    <w:rsid w:val="00001E05"/>
    <w:rsid w:val="00001F5F"/>
    <w:rsid w:val="00001FF1"/>
    <w:rsid w:val="00002368"/>
    <w:rsid w:val="00002908"/>
    <w:rsid w:val="00002AA9"/>
    <w:rsid w:val="00002C03"/>
    <w:rsid w:val="00003074"/>
    <w:rsid w:val="000030C8"/>
    <w:rsid w:val="00003427"/>
    <w:rsid w:val="00003585"/>
    <w:rsid w:val="00003A98"/>
    <w:rsid w:val="000053A7"/>
    <w:rsid w:val="00005E17"/>
    <w:rsid w:val="00005E9E"/>
    <w:rsid w:val="00005EBA"/>
    <w:rsid w:val="000061A5"/>
    <w:rsid w:val="00006C9E"/>
    <w:rsid w:val="00006CD3"/>
    <w:rsid w:val="00006F36"/>
    <w:rsid w:val="00007011"/>
    <w:rsid w:val="00007316"/>
    <w:rsid w:val="00010304"/>
    <w:rsid w:val="00010BCD"/>
    <w:rsid w:val="000110EB"/>
    <w:rsid w:val="000118A4"/>
    <w:rsid w:val="00011969"/>
    <w:rsid w:val="0001268F"/>
    <w:rsid w:val="000131DC"/>
    <w:rsid w:val="00013241"/>
    <w:rsid w:val="000133E7"/>
    <w:rsid w:val="000135EF"/>
    <w:rsid w:val="0001365A"/>
    <w:rsid w:val="000139DB"/>
    <w:rsid w:val="00014156"/>
    <w:rsid w:val="00014380"/>
    <w:rsid w:val="00015282"/>
    <w:rsid w:val="000154D6"/>
    <w:rsid w:val="0001583A"/>
    <w:rsid w:val="00015C0D"/>
    <w:rsid w:val="00016C29"/>
    <w:rsid w:val="00016D26"/>
    <w:rsid w:val="00017015"/>
    <w:rsid w:val="000172FA"/>
    <w:rsid w:val="00017403"/>
    <w:rsid w:val="0001765D"/>
    <w:rsid w:val="00017689"/>
    <w:rsid w:val="00020068"/>
    <w:rsid w:val="00020168"/>
    <w:rsid w:val="00020814"/>
    <w:rsid w:val="0002085A"/>
    <w:rsid w:val="00020D9E"/>
    <w:rsid w:val="00021476"/>
    <w:rsid w:val="000214EC"/>
    <w:rsid w:val="00021522"/>
    <w:rsid w:val="00021814"/>
    <w:rsid w:val="00021B98"/>
    <w:rsid w:val="00021BA1"/>
    <w:rsid w:val="00021C8D"/>
    <w:rsid w:val="0002221C"/>
    <w:rsid w:val="000225CA"/>
    <w:rsid w:val="00022AB8"/>
    <w:rsid w:val="00022E25"/>
    <w:rsid w:val="000238B4"/>
    <w:rsid w:val="00023E88"/>
    <w:rsid w:val="0002406F"/>
    <w:rsid w:val="000241FE"/>
    <w:rsid w:val="0002474D"/>
    <w:rsid w:val="00024C77"/>
    <w:rsid w:val="00025B96"/>
    <w:rsid w:val="0002652A"/>
    <w:rsid w:val="00026CAF"/>
    <w:rsid w:val="00026EC5"/>
    <w:rsid w:val="00027196"/>
    <w:rsid w:val="00027768"/>
    <w:rsid w:val="00027B80"/>
    <w:rsid w:val="00027B88"/>
    <w:rsid w:val="00027CFE"/>
    <w:rsid w:val="00027EF6"/>
    <w:rsid w:val="00030072"/>
    <w:rsid w:val="0003055F"/>
    <w:rsid w:val="000309CB"/>
    <w:rsid w:val="00030AF4"/>
    <w:rsid w:val="00030B76"/>
    <w:rsid w:val="00030E79"/>
    <w:rsid w:val="000313F5"/>
    <w:rsid w:val="00031753"/>
    <w:rsid w:val="0003188D"/>
    <w:rsid w:val="0003229B"/>
    <w:rsid w:val="00032660"/>
    <w:rsid w:val="000326E1"/>
    <w:rsid w:val="00032C6C"/>
    <w:rsid w:val="00033323"/>
    <w:rsid w:val="00033740"/>
    <w:rsid w:val="00034B59"/>
    <w:rsid w:val="00034D40"/>
    <w:rsid w:val="00036020"/>
    <w:rsid w:val="00036635"/>
    <w:rsid w:val="000369E0"/>
    <w:rsid w:val="0003716E"/>
    <w:rsid w:val="0003743B"/>
    <w:rsid w:val="00037487"/>
    <w:rsid w:val="000377F8"/>
    <w:rsid w:val="0004049C"/>
    <w:rsid w:val="00040C0C"/>
    <w:rsid w:val="00041297"/>
    <w:rsid w:val="000413C5"/>
    <w:rsid w:val="000414F3"/>
    <w:rsid w:val="00041DEC"/>
    <w:rsid w:val="00041FFC"/>
    <w:rsid w:val="0004256F"/>
    <w:rsid w:val="00042BA3"/>
    <w:rsid w:val="00042DA9"/>
    <w:rsid w:val="00043200"/>
    <w:rsid w:val="000432F0"/>
    <w:rsid w:val="0004440D"/>
    <w:rsid w:val="00044454"/>
    <w:rsid w:val="0004451D"/>
    <w:rsid w:val="00044737"/>
    <w:rsid w:val="00044A35"/>
    <w:rsid w:val="0004511A"/>
    <w:rsid w:val="000454D0"/>
    <w:rsid w:val="000454DA"/>
    <w:rsid w:val="00045EA8"/>
    <w:rsid w:val="0004622B"/>
    <w:rsid w:val="00046393"/>
    <w:rsid w:val="000463D5"/>
    <w:rsid w:val="000466E0"/>
    <w:rsid w:val="00046BD1"/>
    <w:rsid w:val="00046CE2"/>
    <w:rsid w:val="00046F9E"/>
    <w:rsid w:val="000471F7"/>
    <w:rsid w:val="00050431"/>
    <w:rsid w:val="0005055F"/>
    <w:rsid w:val="000506A9"/>
    <w:rsid w:val="000508EC"/>
    <w:rsid w:val="00050942"/>
    <w:rsid w:val="00050C90"/>
    <w:rsid w:val="0005148B"/>
    <w:rsid w:val="0005192F"/>
    <w:rsid w:val="000519E8"/>
    <w:rsid w:val="00051B5F"/>
    <w:rsid w:val="00051C7C"/>
    <w:rsid w:val="00051E5F"/>
    <w:rsid w:val="0005236F"/>
    <w:rsid w:val="000527FA"/>
    <w:rsid w:val="0005312E"/>
    <w:rsid w:val="0005315E"/>
    <w:rsid w:val="000533E3"/>
    <w:rsid w:val="00053B9A"/>
    <w:rsid w:val="00053D75"/>
    <w:rsid w:val="00053F7E"/>
    <w:rsid w:val="00054956"/>
    <w:rsid w:val="00054A8C"/>
    <w:rsid w:val="00054EE6"/>
    <w:rsid w:val="00055433"/>
    <w:rsid w:val="00055967"/>
    <w:rsid w:val="00055A96"/>
    <w:rsid w:val="00055C5C"/>
    <w:rsid w:val="00056D60"/>
    <w:rsid w:val="00057385"/>
    <w:rsid w:val="00057572"/>
    <w:rsid w:val="00057E15"/>
    <w:rsid w:val="00060D9C"/>
    <w:rsid w:val="00060DC7"/>
    <w:rsid w:val="000619D2"/>
    <w:rsid w:val="00061B6E"/>
    <w:rsid w:val="00062378"/>
    <w:rsid w:val="00062F66"/>
    <w:rsid w:val="0006370E"/>
    <w:rsid w:val="00063AE6"/>
    <w:rsid w:val="00064050"/>
    <w:rsid w:val="000640B5"/>
    <w:rsid w:val="00064472"/>
    <w:rsid w:val="00064BA2"/>
    <w:rsid w:val="00064C2D"/>
    <w:rsid w:val="000650E6"/>
    <w:rsid w:val="0006619F"/>
    <w:rsid w:val="000666D7"/>
    <w:rsid w:val="0006691C"/>
    <w:rsid w:val="0006693D"/>
    <w:rsid w:val="00066B1E"/>
    <w:rsid w:val="00067102"/>
    <w:rsid w:val="00067555"/>
    <w:rsid w:val="00067803"/>
    <w:rsid w:val="00070083"/>
    <w:rsid w:val="00070616"/>
    <w:rsid w:val="000715AF"/>
    <w:rsid w:val="00071ABE"/>
    <w:rsid w:val="00071F9F"/>
    <w:rsid w:val="00071FEC"/>
    <w:rsid w:val="00072142"/>
    <w:rsid w:val="000725B8"/>
    <w:rsid w:val="00072D10"/>
    <w:rsid w:val="0007327F"/>
    <w:rsid w:val="00073C73"/>
    <w:rsid w:val="00073CEA"/>
    <w:rsid w:val="00073D3D"/>
    <w:rsid w:val="00074C6F"/>
    <w:rsid w:val="0007514D"/>
    <w:rsid w:val="0007548F"/>
    <w:rsid w:val="000761DB"/>
    <w:rsid w:val="00076710"/>
    <w:rsid w:val="00076AF4"/>
    <w:rsid w:val="000776DF"/>
    <w:rsid w:val="00080D72"/>
    <w:rsid w:val="000810AA"/>
    <w:rsid w:val="0008126F"/>
    <w:rsid w:val="000812AB"/>
    <w:rsid w:val="0008186D"/>
    <w:rsid w:val="00081A3A"/>
    <w:rsid w:val="0008271B"/>
    <w:rsid w:val="000827D1"/>
    <w:rsid w:val="00082945"/>
    <w:rsid w:val="000830D6"/>
    <w:rsid w:val="0008383E"/>
    <w:rsid w:val="00083920"/>
    <w:rsid w:val="00083AAA"/>
    <w:rsid w:val="00083EC4"/>
    <w:rsid w:val="00084002"/>
    <w:rsid w:val="00084D19"/>
    <w:rsid w:val="00084F25"/>
    <w:rsid w:val="00085087"/>
    <w:rsid w:val="000852FC"/>
    <w:rsid w:val="0008563A"/>
    <w:rsid w:val="00085931"/>
    <w:rsid w:val="00085B51"/>
    <w:rsid w:val="000866E2"/>
    <w:rsid w:val="00087D86"/>
    <w:rsid w:val="00087E4F"/>
    <w:rsid w:val="000900AF"/>
    <w:rsid w:val="000900BB"/>
    <w:rsid w:val="000900DE"/>
    <w:rsid w:val="0009030A"/>
    <w:rsid w:val="00090595"/>
    <w:rsid w:val="00091642"/>
    <w:rsid w:val="000924D5"/>
    <w:rsid w:val="00092BE1"/>
    <w:rsid w:val="00092C70"/>
    <w:rsid w:val="00093050"/>
    <w:rsid w:val="000930AE"/>
    <w:rsid w:val="000938CD"/>
    <w:rsid w:val="00094208"/>
    <w:rsid w:val="000944F9"/>
    <w:rsid w:val="0009485B"/>
    <w:rsid w:val="0009517B"/>
    <w:rsid w:val="000952DD"/>
    <w:rsid w:val="0009545E"/>
    <w:rsid w:val="00095A5A"/>
    <w:rsid w:val="00095C22"/>
    <w:rsid w:val="000964D4"/>
    <w:rsid w:val="00096598"/>
    <w:rsid w:val="00096FBD"/>
    <w:rsid w:val="000976AF"/>
    <w:rsid w:val="00097731"/>
    <w:rsid w:val="00097EF9"/>
    <w:rsid w:val="000A0639"/>
    <w:rsid w:val="000A0FDE"/>
    <w:rsid w:val="000A0FE7"/>
    <w:rsid w:val="000A1C00"/>
    <w:rsid w:val="000A2030"/>
    <w:rsid w:val="000A23C6"/>
    <w:rsid w:val="000A2736"/>
    <w:rsid w:val="000A29BD"/>
    <w:rsid w:val="000A2B04"/>
    <w:rsid w:val="000A2E94"/>
    <w:rsid w:val="000A3043"/>
    <w:rsid w:val="000A3DB6"/>
    <w:rsid w:val="000A49BA"/>
    <w:rsid w:val="000A4EA4"/>
    <w:rsid w:val="000A4EE6"/>
    <w:rsid w:val="000A694A"/>
    <w:rsid w:val="000A6AF3"/>
    <w:rsid w:val="000A6D16"/>
    <w:rsid w:val="000A794D"/>
    <w:rsid w:val="000A7C27"/>
    <w:rsid w:val="000A7C6D"/>
    <w:rsid w:val="000B0FD2"/>
    <w:rsid w:val="000B1350"/>
    <w:rsid w:val="000B1A32"/>
    <w:rsid w:val="000B1F6A"/>
    <w:rsid w:val="000B1F87"/>
    <w:rsid w:val="000B2104"/>
    <w:rsid w:val="000B28B7"/>
    <w:rsid w:val="000B30A8"/>
    <w:rsid w:val="000B327C"/>
    <w:rsid w:val="000B38D7"/>
    <w:rsid w:val="000B3C10"/>
    <w:rsid w:val="000B3E1A"/>
    <w:rsid w:val="000B3FC1"/>
    <w:rsid w:val="000B4451"/>
    <w:rsid w:val="000B4452"/>
    <w:rsid w:val="000B456D"/>
    <w:rsid w:val="000B4D64"/>
    <w:rsid w:val="000B4E46"/>
    <w:rsid w:val="000B4FCC"/>
    <w:rsid w:val="000B706E"/>
    <w:rsid w:val="000B7211"/>
    <w:rsid w:val="000B78A8"/>
    <w:rsid w:val="000B7CB3"/>
    <w:rsid w:val="000C0174"/>
    <w:rsid w:val="000C02ED"/>
    <w:rsid w:val="000C121E"/>
    <w:rsid w:val="000C140E"/>
    <w:rsid w:val="000C1F5F"/>
    <w:rsid w:val="000C2103"/>
    <w:rsid w:val="000C21D2"/>
    <w:rsid w:val="000C22D7"/>
    <w:rsid w:val="000C286E"/>
    <w:rsid w:val="000C2E7D"/>
    <w:rsid w:val="000C3BAF"/>
    <w:rsid w:val="000C3F5B"/>
    <w:rsid w:val="000C480D"/>
    <w:rsid w:val="000C54CA"/>
    <w:rsid w:val="000C55A8"/>
    <w:rsid w:val="000C57CA"/>
    <w:rsid w:val="000C5F7E"/>
    <w:rsid w:val="000C5FF1"/>
    <w:rsid w:val="000C647C"/>
    <w:rsid w:val="000C6DEF"/>
    <w:rsid w:val="000C7352"/>
    <w:rsid w:val="000C78F8"/>
    <w:rsid w:val="000C792B"/>
    <w:rsid w:val="000D006B"/>
    <w:rsid w:val="000D0222"/>
    <w:rsid w:val="000D02B5"/>
    <w:rsid w:val="000D07B3"/>
    <w:rsid w:val="000D087E"/>
    <w:rsid w:val="000D09C3"/>
    <w:rsid w:val="000D0AA3"/>
    <w:rsid w:val="000D0FCF"/>
    <w:rsid w:val="000D22B4"/>
    <w:rsid w:val="000D232E"/>
    <w:rsid w:val="000D240A"/>
    <w:rsid w:val="000D2826"/>
    <w:rsid w:val="000D2D2D"/>
    <w:rsid w:val="000D3248"/>
    <w:rsid w:val="000D3B09"/>
    <w:rsid w:val="000D4B4A"/>
    <w:rsid w:val="000D4EA2"/>
    <w:rsid w:val="000D4EAD"/>
    <w:rsid w:val="000D4F2D"/>
    <w:rsid w:val="000D51F0"/>
    <w:rsid w:val="000D5201"/>
    <w:rsid w:val="000D5601"/>
    <w:rsid w:val="000D5C33"/>
    <w:rsid w:val="000D5E5D"/>
    <w:rsid w:val="000D6AD8"/>
    <w:rsid w:val="000D77FE"/>
    <w:rsid w:val="000E01B9"/>
    <w:rsid w:val="000E033A"/>
    <w:rsid w:val="000E073F"/>
    <w:rsid w:val="000E0B34"/>
    <w:rsid w:val="000E1800"/>
    <w:rsid w:val="000E182E"/>
    <w:rsid w:val="000E1AC3"/>
    <w:rsid w:val="000E1CBA"/>
    <w:rsid w:val="000E1D2E"/>
    <w:rsid w:val="000E23E2"/>
    <w:rsid w:val="000E2530"/>
    <w:rsid w:val="000E2867"/>
    <w:rsid w:val="000E2E80"/>
    <w:rsid w:val="000E381A"/>
    <w:rsid w:val="000E3A0A"/>
    <w:rsid w:val="000E3A5B"/>
    <w:rsid w:val="000E3B0B"/>
    <w:rsid w:val="000E3B77"/>
    <w:rsid w:val="000E3CD6"/>
    <w:rsid w:val="000E3D1B"/>
    <w:rsid w:val="000E3E6D"/>
    <w:rsid w:val="000E4050"/>
    <w:rsid w:val="000E4A87"/>
    <w:rsid w:val="000E5F81"/>
    <w:rsid w:val="000E5FC2"/>
    <w:rsid w:val="000E6B99"/>
    <w:rsid w:val="000E6D52"/>
    <w:rsid w:val="000E6FA4"/>
    <w:rsid w:val="000E70A1"/>
    <w:rsid w:val="000E7731"/>
    <w:rsid w:val="000F028B"/>
    <w:rsid w:val="000F10FD"/>
    <w:rsid w:val="000F1178"/>
    <w:rsid w:val="000F1392"/>
    <w:rsid w:val="000F1CB5"/>
    <w:rsid w:val="000F2109"/>
    <w:rsid w:val="000F22AD"/>
    <w:rsid w:val="000F2433"/>
    <w:rsid w:val="000F27B7"/>
    <w:rsid w:val="000F312E"/>
    <w:rsid w:val="000F3534"/>
    <w:rsid w:val="000F35AD"/>
    <w:rsid w:val="000F39B4"/>
    <w:rsid w:val="000F39E2"/>
    <w:rsid w:val="000F40F2"/>
    <w:rsid w:val="000F413F"/>
    <w:rsid w:val="000F49BB"/>
    <w:rsid w:val="000F5A55"/>
    <w:rsid w:val="000F5BE2"/>
    <w:rsid w:val="000F5D92"/>
    <w:rsid w:val="000F647E"/>
    <w:rsid w:val="000F6814"/>
    <w:rsid w:val="000F6C62"/>
    <w:rsid w:val="000F73A2"/>
    <w:rsid w:val="000F762E"/>
    <w:rsid w:val="000F789A"/>
    <w:rsid w:val="000F7D90"/>
    <w:rsid w:val="000F7E3B"/>
    <w:rsid w:val="000F7F06"/>
    <w:rsid w:val="00100050"/>
    <w:rsid w:val="0010022D"/>
    <w:rsid w:val="0010024B"/>
    <w:rsid w:val="00100550"/>
    <w:rsid w:val="0010182D"/>
    <w:rsid w:val="001018A6"/>
    <w:rsid w:val="00101C66"/>
    <w:rsid w:val="0010211B"/>
    <w:rsid w:val="00103792"/>
    <w:rsid w:val="001037C3"/>
    <w:rsid w:val="00103D2F"/>
    <w:rsid w:val="00103F8F"/>
    <w:rsid w:val="001042B2"/>
    <w:rsid w:val="00104675"/>
    <w:rsid w:val="00104852"/>
    <w:rsid w:val="00104A6B"/>
    <w:rsid w:val="00104AB6"/>
    <w:rsid w:val="00104D41"/>
    <w:rsid w:val="001054CE"/>
    <w:rsid w:val="00105E66"/>
    <w:rsid w:val="001066BC"/>
    <w:rsid w:val="00106DC2"/>
    <w:rsid w:val="00106FF0"/>
    <w:rsid w:val="001079C2"/>
    <w:rsid w:val="00107AC4"/>
    <w:rsid w:val="00107CDE"/>
    <w:rsid w:val="00107F34"/>
    <w:rsid w:val="00110E95"/>
    <w:rsid w:val="00112061"/>
    <w:rsid w:val="00112785"/>
    <w:rsid w:val="00112AAA"/>
    <w:rsid w:val="00112E55"/>
    <w:rsid w:val="0011309F"/>
    <w:rsid w:val="0011365B"/>
    <w:rsid w:val="0011388A"/>
    <w:rsid w:val="0011391A"/>
    <w:rsid w:val="00114290"/>
    <w:rsid w:val="00115BF1"/>
    <w:rsid w:val="00116057"/>
    <w:rsid w:val="0011615F"/>
    <w:rsid w:val="00116BB7"/>
    <w:rsid w:val="00116FBA"/>
    <w:rsid w:val="001177AA"/>
    <w:rsid w:val="00117BD8"/>
    <w:rsid w:val="0012039F"/>
    <w:rsid w:val="0012088D"/>
    <w:rsid w:val="00121C24"/>
    <w:rsid w:val="001221AC"/>
    <w:rsid w:val="001226C4"/>
    <w:rsid w:val="00122DB2"/>
    <w:rsid w:val="0012346B"/>
    <w:rsid w:val="0012380D"/>
    <w:rsid w:val="001239C9"/>
    <w:rsid w:val="00123AB6"/>
    <w:rsid w:val="00123ECF"/>
    <w:rsid w:val="00124050"/>
    <w:rsid w:val="0012427C"/>
    <w:rsid w:val="00124963"/>
    <w:rsid w:val="00124B38"/>
    <w:rsid w:val="00125D20"/>
    <w:rsid w:val="00126830"/>
    <w:rsid w:val="00126B8A"/>
    <w:rsid w:val="00126DB6"/>
    <w:rsid w:val="00126E11"/>
    <w:rsid w:val="00127210"/>
    <w:rsid w:val="00127577"/>
    <w:rsid w:val="00130250"/>
    <w:rsid w:val="00130399"/>
    <w:rsid w:val="0013069B"/>
    <w:rsid w:val="00131DBF"/>
    <w:rsid w:val="00132B9B"/>
    <w:rsid w:val="00132E18"/>
    <w:rsid w:val="00133163"/>
    <w:rsid w:val="0013319F"/>
    <w:rsid w:val="0013346A"/>
    <w:rsid w:val="00133619"/>
    <w:rsid w:val="001338E7"/>
    <w:rsid w:val="00133C28"/>
    <w:rsid w:val="00133FAA"/>
    <w:rsid w:val="0013405E"/>
    <w:rsid w:val="00134A12"/>
    <w:rsid w:val="00134DA4"/>
    <w:rsid w:val="00135F5C"/>
    <w:rsid w:val="0013601B"/>
    <w:rsid w:val="001362D9"/>
    <w:rsid w:val="001368CB"/>
    <w:rsid w:val="00136EDA"/>
    <w:rsid w:val="001373E0"/>
    <w:rsid w:val="00137A4F"/>
    <w:rsid w:val="00137ADC"/>
    <w:rsid w:val="00137E06"/>
    <w:rsid w:val="00137E85"/>
    <w:rsid w:val="00140851"/>
    <w:rsid w:val="00141173"/>
    <w:rsid w:val="00141738"/>
    <w:rsid w:val="00141FE1"/>
    <w:rsid w:val="00141FE9"/>
    <w:rsid w:val="001428DF"/>
    <w:rsid w:val="00142AAE"/>
    <w:rsid w:val="00142C53"/>
    <w:rsid w:val="00142F49"/>
    <w:rsid w:val="00143482"/>
    <w:rsid w:val="0014356E"/>
    <w:rsid w:val="00143BEF"/>
    <w:rsid w:val="001443BD"/>
    <w:rsid w:val="00144498"/>
    <w:rsid w:val="0014458D"/>
    <w:rsid w:val="0014460A"/>
    <w:rsid w:val="001462AC"/>
    <w:rsid w:val="0014646D"/>
    <w:rsid w:val="001466D6"/>
    <w:rsid w:val="00147404"/>
    <w:rsid w:val="001474FA"/>
    <w:rsid w:val="00147DEB"/>
    <w:rsid w:val="0015011A"/>
    <w:rsid w:val="00150173"/>
    <w:rsid w:val="0015042A"/>
    <w:rsid w:val="001505E4"/>
    <w:rsid w:val="00150D52"/>
    <w:rsid w:val="001511CA"/>
    <w:rsid w:val="00151A34"/>
    <w:rsid w:val="00151DCC"/>
    <w:rsid w:val="00151EB0"/>
    <w:rsid w:val="0015209E"/>
    <w:rsid w:val="00152601"/>
    <w:rsid w:val="00152805"/>
    <w:rsid w:val="00152C37"/>
    <w:rsid w:val="00152D9A"/>
    <w:rsid w:val="0015304D"/>
    <w:rsid w:val="00153051"/>
    <w:rsid w:val="001535DB"/>
    <w:rsid w:val="001535E5"/>
    <w:rsid w:val="00153762"/>
    <w:rsid w:val="00153B28"/>
    <w:rsid w:val="0015414B"/>
    <w:rsid w:val="00154279"/>
    <w:rsid w:val="001543D6"/>
    <w:rsid w:val="00154627"/>
    <w:rsid w:val="001549C8"/>
    <w:rsid w:val="00155374"/>
    <w:rsid w:val="00155952"/>
    <w:rsid w:val="00155D07"/>
    <w:rsid w:val="00155D0D"/>
    <w:rsid w:val="001563C5"/>
    <w:rsid w:val="001565AD"/>
    <w:rsid w:val="00156757"/>
    <w:rsid w:val="00156BD1"/>
    <w:rsid w:val="001571F7"/>
    <w:rsid w:val="00157281"/>
    <w:rsid w:val="001576FA"/>
    <w:rsid w:val="001578ED"/>
    <w:rsid w:val="00157FA9"/>
    <w:rsid w:val="0016064B"/>
    <w:rsid w:val="00160A18"/>
    <w:rsid w:val="00160F50"/>
    <w:rsid w:val="0016143A"/>
    <w:rsid w:val="00162677"/>
    <w:rsid w:val="00163440"/>
    <w:rsid w:val="00163591"/>
    <w:rsid w:val="00163691"/>
    <w:rsid w:val="001638B7"/>
    <w:rsid w:val="00163BB8"/>
    <w:rsid w:val="001640B1"/>
    <w:rsid w:val="00164334"/>
    <w:rsid w:val="00165181"/>
    <w:rsid w:val="00165272"/>
    <w:rsid w:val="00165A13"/>
    <w:rsid w:val="00166332"/>
    <w:rsid w:val="001666A5"/>
    <w:rsid w:val="00166885"/>
    <w:rsid w:val="00166956"/>
    <w:rsid w:val="0016702F"/>
    <w:rsid w:val="00167240"/>
    <w:rsid w:val="001672DE"/>
    <w:rsid w:val="00167642"/>
    <w:rsid w:val="00167660"/>
    <w:rsid w:val="00170C48"/>
    <w:rsid w:val="00170E53"/>
    <w:rsid w:val="00171C84"/>
    <w:rsid w:val="00171E55"/>
    <w:rsid w:val="0017209D"/>
    <w:rsid w:val="001722C0"/>
    <w:rsid w:val="001723E0"/>
    <w:rsid w:val="00172509"/>
    <w:rsid w:val="0017276B"/>
    <w:rsid w:val="00172F72"/>
    <w:rsid w:val="001734C5"/>
    <w:rsid w:val="001737D4"/>
    <w:rsid w:val="00173933"/>
    <w:rsid w:val="00173E3A"/>
    <w:rsid w:val="001740A9"/>
    <w:rsid w:val="0017427D"/>
    <w:rsid w:val="0017474B"/>
    <w:rsid w:val="00174DA7"/>
    <w:rsid w:val="00174DFE"/>
    <w:rsid w:val="001755ED"/>
    <w:rsid w:val="001755F8"/>
    <w:rsid w:val="00175B9C"/>
    <w:rsid w:val="00175FDC"/>
    <w:rsid w:val="001766D5"/>
    <w:rsid w:val="0017674B"/>
    <w:rsid w:val="001767EB"/>
    <w:rsid w:val="00176A2E"/>
    <w:rsid w:val="00176F68"/>
    <w:rsid w:val="001772E2"/>
    <w:rsid w:val="001775CD"/>
    <w:rsid w:val="0017793F"/>
    <w:rsid w:val="001779A0"/>
    <w:rsid w:val="00177BC0"/>
    <w:rsid w:val="00177F7B"/>
    <w:rsid w:val="00180C38"/>
    <w:rsid w:val="00180C4C"/>
    <w:rsid w:val="001815F5"/>
    <w:rsid w:val="001818B6"/>
    <w:rsid w:val="0018192E"/>
    <w:rsid w:val="00182099"/>
    <w:rsid w:val="00182589"/>
    <w:rsid w:val="001825E4"/>
    <w:rsid w:val="00182C78"/>
    <w:rsid w:val="001832AB"/>
    <w:rsid w:val="001833CE"/>
    <w:rsid w:val="001837BD"/>
    <w:rsid w:val="00183B50"/>
    <w:rsid w:val="00184B43"/>
    <w:rsid w:val="00184DE2"/>
    <w:rsid w:val="00185356"/>
    <w:rsid w:val="00185509"/>
    <w:rsid w:val="0018570A"/>
    <w:rsid w:val="001864F2"/>
    <w:rsid w:val="00187078"/>
    <w:rsid w:val="001873A3"/>
    <w:rsid w:val="001876AB"/>
    <w:rsid w:val="00187E0A"/>
    <w:rsid w:val="00187E6B"/>
    <w:rsid w:val="00187F90"/>
    <w:rsid w:val="0019065E"/>
    <w:rsid w:val="0019101A"/>
    <w:rsid w:val="001911F2"/>
    <w:rsid w:val="001912AD"/>
    <w:rsid w:val="00191AE7"/>
    <w:rsid w:val="00191BD9"/>
    <w:rsid w:val="00192269"/>
    <w:rsid w:val="0019287E"/>
    <w:rsid w:val="00192D26"/>
    <w:rsid w:val="00193491"/>
    <w:rsid w:val="00193595"/>
    <w:rsid w:val="001936C2"/>
    <w:rsid w:val="0019412D"/>
    <w:rsid w:val="001941D9"/>
    <w:rsid w:val="0019483C"/>
    <w:rsid w:val="00194A60"/>
    <w:rsid w:val="00194DFC"/>
    <w:rsid w:val="001959E4"/>
    <w:rsid w:val="00195BB0"/>
    <w:rsid w:val="00196349"/>
    <w:rsid w:val="00196E27"/>
    <w:rsid w:val="001970BA"/>
    <w:rsid w:val="00197270"/>
    <w:rsid w:val="00197304"/>
    <w:rsid w:val="0019762C"/>
    <w:rsid w:val="001976D0"/>
    <w:rsid w:val="00197840"/>
    <w:rsid w:val="001A0203"/>
    <w:rsid w:val="001A1A40"/>
    <w:rsid w:val="001A1E2A"/>
    <w:rsid w:val="001A2094"/>
    <w:rsid w:val="001A28F9"/>
    <w:rsid w:val="001A3906"/>
    <w:rsid w:val="001A3E7A"/>
    <w:rsid w:val="001A4374"/>
    <w:rsid w:val="001A5391"/>
    <w:rsid w:val="001A56AF"/>
    <w:rsid w:val="001A5F74"/>
    <w:rsid w:val="001A62CD"/>
    <w:rsid w:val="001A634B"/>
    <w:rsid w:val="001A65B2"/>
    <w:rsid w:val="001A6731"/>
    <w:rsid w:val="001A67C1"/>
    <w:rsid w:val="001A6959"/>
    <w:rsid w:val="001A6C86"/>
    <w:rsid w:val="001A6D31"/>
    <w:rsid w:val="001A6DBF"/>
    <w:rsid w:val="001A6E21"/>
    <w:rsid w:val="001A7094"/>
    <w:rsid w:val="001A723D"/>
    <w:rsid w:val="001A7721"/>
    <w:rsid w:val="001A7779"/>
    <w:rsid w:val="001A78AB"/>
    <w:rsid w:val="001A7B5D"/>
    <w:rsid w:val="001B014A"/>
    <w:rsid w:val="001B039B"/>
    <w:rsid w:val="001B0529"/>
    <w:rsid w:val="001B052A"/>
    <w:rsid w:val="001B07A4"/>
    <w:rsid w:val="001B0E69"/>
    <w:rsid w:val="001B0F07"/>
    <w:rsid w:val="001B14AD"/>
    <w:rsid w:val="001B1637"/>
    <w:rsid w:val="001B1875"/>
    <w:rsid w:val="001B1B6F"/>
    <w:rsid w:val="001B2D6B"/>
    <w:rsid w:val="001B2F44"/>
    <w:rsid w:val="001B3615"/>
    <w:rsid w:val="001B3C82"/>
    <w:rsid w:val="001B3D01"/>
    <w:rsid w:val="001B457F"/>
    <w:rsid w:val="001B4CBF"/>
    <w:rsid w:val="001B586E"/>
    <w:rsid w:val="001B58DE"/>
    <w:rsid w:val="001B5E72"/>
    <w:rsid w:val="001B652F"/>
    <w:rsid w:val="001B6582"/>
    <w:rsid w:val="001B696B"/>
    <w:rsid w:val="001B6A3B"/>
    <w:rsid w:val="001B71AC"/>
    <w:rsid w:val="001B72E1"/>
    <w:rsid w:val="001B7413"/>
    <w:rsid w:val="001B74A1"/>
    <w:rsid w:val="001C01D7"/>
    <w:rsid w:val="001C01F1"/>
    <w:rsid w:val="001C08CA"/>
    <w:rsid w:val="001C108E"/>
    <w:rsid w:val="001C11A0"/>
    <w:rsid w:val="001C13D7"/>
    <w:rsid w:val="001C1678"/>
    <w:rsid w:val="001C1831"/>
    <w:rsid w:val="001C234A"/>
    <w:rsid w:val="001C2377"/>
    <w:rsid w:val="001C23A0"/>
    <w:rsid w:val="001C2D44"/>
    <w:rsid w:val="001C2EFE"/>
    <w:rsid w:val="001C3848"/>
    <w:rsid w:val="001C4232"/>
    <w:rsid w:val="001C4A27"/>
    <w:rsid w:val="001C4B3E"/>
    <w:rsid w:val="001C590C"/>
    <w:rsid w:val="001C59F3"/>
    <w:rsid w:val="001C5B77"/>
    <w:rsid w:val="001C6572"/>
    <w:rsid w:val="001C706F"/>
    <w:rsid w:val="001C7271"/>
    <w:rsid w:val="001D0038"/>
    <w:rsid w:val="001D06A7"/>
    <w:rsid w:val="001D0A17"/>
    <w:rsid w:val="001D1773"/>
    <w:rsid w:val="001D1788"/>
    <w:rsid w:val="001D2F08"/>
    <w:rsid w:val="001D3403"/>
    <w:rsid w:val="001D3444"/>
    <w:rsid w:val="001D3A9C"/>
    <w:rsid w:val="001D3E7D"/>
    <w:rsid w:val="001D4873"/>
    <w:rsid w:val="001D4ACB"/>
    <w:rsid w:val="001D4B6E"/>
    <w:rsid w:val="001D5A87"/>
    <w:rsid w:val="001D657F"/>
    <w:rsid w:val="001D6642"/>
    <w:rsid w:val="001D692F"/>
    <w:rsid w:val="001D71D0"/>
    <w:rsid w:val="001D751B"/>
    <w:rsid w:val="001D792F"/>
    <w:rsid w:val="001D7A0D"/>
    <w:rsid w:val="001D7A27"/>
    <w:rsid w:val="001E02D9"/>
    <w:rsid w:val="001E03BD"/>
    <w:rsid w:val="001E0424"/>
    <w:rsid w:val="001E066E"/>
    <w:rsid w:val="001E0AC3"/>
    <w:rsid w:val="001E0B93"/>
    <w:rsid w:val="001E108C"/>
    <w:rsid w:val="001E16B7"/>
    <w:rsid w:val="001E1729"/>
    <w:rsid w:val="001E2256"/>
    <w:rsid w:val="001E242D"/>
    <w:rsid w:val="001E2450"/>
    <w:rsid w:val="001E2B66"/>
    <w:rsid w:val="001E2C69"/>
    <w:rsid w:val="001E30FF"/>
    <w:rsid w:val="001E3C26"/>
    <w:rsid w:val="001E3C34"/>
    <w:rsid w:val="001E3E61"/>
    <w:rsid w:val="001E3FAA"/>
    <w:rsid w:val="001E46BE"/>
    <w:rsid w:val="001E4809"/>
    <w:rsid w:val="001E4872"/>
    <w:rsid w:val="001E490C"/>
    <w:rsid w:val="001E5604"/>
    <w:rsid w:val="001E5CDC"/>
    <w:rsid w:val="001E5DCE"/>
    <w:rsid w:val="001E6CA5"/>
    <w:rsid w:val="001E73AB"/>
    <w:rsid w:val="001E7412"/>
    <w:rsid w:val="001E74C1"/>
    <w:rsid w:val="001E79C4"/>
    <w:rsid w:val="001F07F3"/>
    <w:rsid w:val="001F0E80"/>
    <w:rsid w:val="001F0FD7"/>
    <w:rsid w:val="001F19B0"/>
    <w:rsid w:val="001F1B40"/>
    <w:rsid w:val="001F20D1"/>
    <w:rsid w:val="001F2575"/>
    <w:rsid w:val="001F2A1E"/>
    <w:rsid w:val="001F2DBA"/>
    <w:rsid w:val="001F2E7E"/>
    <w:rsid w:val="001F31AD"/>
    <w:rsid w:val="001F326D"/>
    <w:rsid w:val="001F3550"/>
    <w:rsid w:val="001F3C0D"/>
    <w:rsid w:val="001F4309"/>
    <w:rsid w:val="001F43AE"/>
    <w:rsid w:val="001F4CBE"/>
    <w:rsid w:val="001F4D7A"/>
    <w:rsid w:val="001F4D87"/>
    <w:rsid w:val="001F4DEF"/>
    <w:rsid w:val="001F4EF7"/>
    <w:rsid w:val="001F5147"/>
    <w:rsid w:val="001F5338"/>
    <w:rsid w:val="001F63E6"/>
    <w:rsid w:val="001F6A88"/>
    <w:rsid w:val="001F73C6"/>
    <w:rsid w:val="001F74B5"/>
    <w:rsid w:val="001F7D1F"/>
    <w:rsid w:val="0020014F"/>
    <w:rsid w:val="002004E4"/>
    <w:rsid w:val="002005AE"/>
    <w:rsid w:val="00200D7B"/>
    <w:rsid w:val="00200D9B"/>
    <w:rsid w:val="00201096"/>
    <w:rsid w:val="002014ED"/>
    <w:rsid w:val="0020156B"/>
    <w:rsid w:val="002016F0"/>
    <w:rsid w:val="00201EBB"/>
    <w:rsid w:val="002020A0"/>
    <w:rsid w:val="00202575"/>
    <w:rsid w:val="0020285F"/>
    <w:rsid w:val="00202D72"/>
    <w:rsid w:val="0020300B"/>
    <w:rsid w:val="00203011"/>
    <w:rsid w:val="002031D9"/>
    <w:rsid w:val="0020335C"/>
    <w:rsid w:val="0020345C"/>
    <w:rsid w:val="00203845"/>
    <w:rsid w:val="00203945"/>
    <w:rsid w:val="00204A5A"/>
    <w:rsid w:val="00204B76"/>
    <w:rsid w:val="00204BE8"/>
    <w:rsid w:val="002061C8"/>
    <w:rsid w:val="0020626A"/>
    <w:rsid w:val="00206C33"/>
    <w:rsid w:val="00206D3A"/>
    <w:rsid w:val="00206E65"/>
    <w:rsid w:val="00207484"/>
    <w:rsid w:val="0020770A"/>
    <w:rsid w:val="002100CA"/>
    <w:rsid w:val="0021015B"/>
    <w:rsid w:val="002108C6"/>
    <w:rsid w:val="0021093D"/>
    <w:rsid w:val="00210A9F"/>
    <w:rsid w:val="00210E20"/>
    <w:rsid w:val="00210EAC"/>
    <w:rsid w:val="00210FBE"/>
    <w:rsid w:val="002114A1"/>
    <w:rsid w:val="00211640"/>
    <w:rsid w:val="00211670"/>
    <w:rsid w:val="00212AA1"/>
    <w:rsid w:val="00212AC9"/>
    <w:rsid w:val="00212B28"/>
    <w:rsid w:val="00212E90"/>
    <w:rsid w:val="00213309"/>
    <w:rsid w:val="00213525"/>
    <w:rsid w:val="00213596"/>
    <w:rsid w:val="00213612"/>
    <w:rsid w:val="00213CCB"/>
    <w:rsid w:val="00213EDE"/>
    <w:rsid w:val="00213F37"/>
    <w:rsid w:val="002140A8"/>
    <w:rsid w:val="002143CC"/>
    <w:rsid w:val="0021499D"/>
    <w:rsid w:val="002154EC"/>
    <w:rsid w:val="002162EF"/>
    <w:rsid w:val="00216A37"/>
    <w:rsid w:val="00216F42"/>
    <w:rsid w:val="002173A9"/>
    <w:rsid w:val="00217E76"/>
    <w:rsid w:val="00217FDB"/>
    <w:rsid w:val="002201A2"/>
    <w:rsid w:val="0022050C"/>
    <w:rsid w:val="00220AF7"/>
    <w:rsid w:val="00220CBC"/>
    <w:rsid w:val="00220EC3"/>
    <w:rsid w:val="00220F3C"/>
    <w:rsid w:val="00221747"/>
    <w:rsid w:val="00221EC8"/>
    <w:rsid w:val="00222700"/>
    <w:rsid w:val="00222A70"/>
    <w:rsid w:val="00222A7E"/>
    <w:rsid w:val="00222D7B"/>
    <w:rsid w:val="00223783"/>
    <w:rsid w:val="0022393D"/>
    <w:rsid w:val="00223B6A"/>
    <w:rsid w:val="002240E4"/>
    <w:rsid w:val="00224643"/>
    <w:rsid w:val="00224D97"/>
    <w:rsid w:val="00224F3E"/>
    <w:rsid w:val="002263FA"/>
    <w:rsid w:val="00227346"/>
    <w:rsid w:val="002273FC"/>
    <w:rsid w:val="00227D49"/>
    <w:rsid w:val="002303BB"/>
    <w:rsid w:val="002304FE"/>
    <w:rsid w:val="00230C0C"/>
    <w:rsid w:val="00230D93"/>
    <w:rsid w:val="00232083"/>
    <w:rsid w:val="002321AF"/>
    <w:rsid w:val="00232673"/>
    <w:rsid w:val="002339BF"/>
    <w:rsid w:val="0023419A"/>
    <w:rsid w:val="00234A1F"/>
    <w:rsid w:val="00234FFA"/>
    <w:rsid w:val="002355AF"/>
    <w:rsid w:val="00235659"/>
    <w:rsid w:val="00235AAE"/>
    <w:rsid w:val="00235ACE"/>
    <w:rsid w:val="00236221"/>
    <w:rsid w:val="002364AB"/>
    <w:rsid w:val="002365BD"/>
    <w:rsid w:val="00236716"/>
    <w:rsid w:val="00236ADD"/>
    <w:rsid w:val="00236AEE"/>
    <w:rsid w:val="00236CBA"/>
    <w:rsid w:val="002370D8"/>
    <w:rsid w:val="0023723B"/>
    <w:rsid w:val="00237373"/>
    <w:rsid w:val="002378F9"/>
    <w:rsid w:val="00237940"/>
    <w:rsid w:val="002409BA"/>
    <w:rsid w:val="00240D04"/>
    <w:rsid w:val="002415E7"/>
    <w:rsid w:val="0024174D"/>
    <w:rsid w:val="00241F5C"/>
    <w:rsid w:val="00242085"/>
    <w:rsid w:val="00242302"/>
    <w:rsid w:val="00242370"/>
    <w:rsid w:val="002425A9"/>
    <w:rsid w:val="00242834"/>
    <w:rsid w:val="002438B5"/>
    <w:rsid w:val="00243ACA"/>
    <w:rsid w:val="00243E47"/>
    <w:rsid w:val="00243F64"/>
    <w:rsid w:val="00244069"/>
    <w:rsid w:val="00244212"/>
    <w:rsid w:val="0024429F"/>
    <w:rsid w:val="00244415"/>
    <w:rsid w:val="00244BD2"/>
    <w:rsid w:val="00244C6E"/>
    <w:rsid w:val="002451FE"/>
    <w:rsid w:val="00245353"/>
    <w:rsid w:val="002454FE"/>
    <w:rsid w:val="00245B03"/>
    <w:rsid w:val="00245B28"/>
    <w:rsid w:val="00245DCD"/>
    <w:rsid w:val="002463C9"/>
    <w:rsid w:val="00246421"/>
    <w:rsid w:val="002478C9"/>
    <w:rsid w:val="0025043A"/>
    <w:rsid w:val="00250804"/>
    <w:rsid w:val="00250A0E"/>
    <w:rsid w:val="00250D0A"/>
    <w:rsid w:val="00250D87"/>
    <w:rsid w:val="0025128A"/>
    <w:rsid w:val="002514D6"/>
    <w:rsid w:val="00251802"/>
    <w:rsid w:val="00251BDB"/>
    <w:rsid w:val="0025266A"/>
    <w:rsid w:val="0025268F"/>
    <w:rsid w:val="002530D4"/>
    <w:rsid w:val="0025347E"/>
    <w:rsid w:val="002538E8"/>
    <w:rsid w:val="00253AC7"/>
    <w:rsid w:val="00254057"/>
    <w:rsid w:val="0025442E"/>
    <w:rsid w:val="00254581"/>
    <w:rsid w:val="0025478E"/>
    <w:rsid w:val="00254C7D"/>
    <w:rsid w:val="00255385"/>
    <w:rsid w:val="002556BF"/>
    <w:rsid w:val="002560D3"/>
    <w:rsid w:val="002560FF"/>
    <w:rsid w:val="00256565"/>
    <w:rsid w:val="002566F3"/>
    <w:rsid w:val="00256977"/>
    <w:rsid w:val="00256DF0"/>
    <w:rsid w:val="00256F5A"/>
    <w:rsid w:val="00257B2B"/>
    <w:rsid w:val="00260101"/>
    <w:rsid w:val="0026041E"/>
    <w:rsid w:val="0026047A"/>
    <w:rsid w:val="00260B63"/>
    <w:rsid w:val="00261C40"/>
    <w:rsid w:val="00262466"/>
    <w:rsid w:val="002625EA"/>
    <w:rsid w:val="002630B8"/>
    <w:rsid w:val="0026334D"/>
    <w:rsid w:val="00263616"/>
    <w:rsid w:val="00264977"/>
    <w:rsid w:val="0026533E"/>
    <w:rsid w:val="00265365"/>
    <w:rsid w:val="00265E3C"/>
    <w:rsid w:val="00266588"/>
    <w:rsid w:val="002673B0"/>
    <w:rsid w:val="002679A1"/>
    <w:rsid w:val="002679DB"/>
    <w:rsid w:val="00267A73"/>
    <w:rsid w:val="0027023C"/>
    <w:rsid w:val="00270246"/>
    <w:rsid w:val="00270381"/>
    <w:rsid w:val="0027067E"/>
    <w:rsid w:val="00270849"/>
    <w:rsid w:val="00270B85"/>
    <w:rsid w:val="00270C44"/>
    <w:rsid w:val="002714CC"/>
    <w:rsid w:val="00271547"/>
    <w:rsid w:val="00271A91"/>
    <w:rsid w:val="002723AC"/>
    <w:rsid w:val="0027249C"/>
    <w:rsid w:val="002726C3"/>
    <w:rsid w:val="00272AD9"/>
    <w:rsid w:val="0027374D"/>
    <w:rsid w:val="0027379F"/>
    <w:rsid w:val="002737DF"/>
    <w:rsid w:val="00273B80"/>
    <w:rsid w:val="00273F97"/>
    <w:rsid w:val="0027451B"/>
    <w:rsid w:val="002746B3"/>
    <w:rsid w:val="0027483B"/>
    <w:rsid w:val="00274845"/>
    <w:rsid w:val="00274878"/>
    <w:rsid w:val="002748DE"/>
    <w:rsid w:val="00274943"/>
    <w:rsid w:val="00274C7F"/>
    <w:rsid w:val="00274D7D"/>
    <w:rsid w:val="00274D84"/>
    <w:rsid w:val="00275343"/>
    <w:rsid w:val="0027536C"/>
    <w:rsid w:val="002757CB"/>
    <w:rsid w:val="00275C55"/>
    <w:rsid w:val="00275DDE"/>
    <w:rsid w:val="00276712"/>
    <w:rsid w:val="002768E1"/>
    <w:rsid w:val="00276E38"/>
    <w:rsid w:val="002771E2"/>
    <w:rsid w:val="00277A1D"/>
    <w:rsid w:val="00280EB7"/>
    <w:rsid w:val="002814CC"/>
    <w:rsid w:val="00281B78"/>
    <w:rsid w:val="00281D15"/>
    <w:rsid w:val="0028205D"/>
    <w:rsid w:val="002822D8"/>
    <w:rsid w:val="00282313"/>
    <w:rsid w:val="002836AE"/>
    <w:rsid w:val="002837C2"/>
    <w:rsid w:val="00284179"/>
    <w:rsid w:val="00284451"/>
    <w:rsid w:val="00284829"/>
    <w:rsid w:val="00284955"/>
    <w:rsid w:val="00284F0F"/>
    <w:rsid w:val="00285179"/>
    <w:rsid w:val="00285692"/>
    <w:rsid w:val="002856C9"/>
    <w:rsid w:val="0028573C"/>
    <w:rsid w:val="002868F2"/>
    <w:rsid w:val="002868FF"/>
    <w:rsid w:val="00286E5E"/>
    <w:rsid w:val="00287002"/>
    <w:rsid w:val="002873FB"/>
    <w:rsid w:val="0028768A"/>
    <w:rsid w:val="00287A9F"/>
    <w:rsid w:val="0029015D"/>
    <w:rsid w:val="002903E8"/>
    <w:rsid w:val="002904F4"/>
    <w:rsid w:val="00291196"/>
    <w:rsid w:val="002912A2"/>
    <w:rsid w:val="00291B1D"/>
    <w:rsid w:val="00291D66"/>
    <w:rsid w:val="0029208D"/>
    <w:rsid w:val="00292433"/>
    <w:rsid w:val="0029254C"/>
    <w:rsid w:val="0029258F"/>
    <w:rsid w:val="0029266F"/>
    <w:rsid w:val="002927FF"/>
    <w:rsid w:val="00292AE6"/>
    <w:rsid w:val="00292B89"/>
    <w:rsid w:val="00292E8D"/>
    <w:rsid w:val="00292F9F"/>
    <w:rsid w:val="002930DB"/>
    <w:rsid w:val="002937B7"/>
    <w:rsid w:val="002939F8"/>
    <w:rsid w:val="002943E4"/>
    <w:rsid w:val="00294680"/>
    <w:rsid w:val="002946C2"/>
    <w:rsid w:val="00295B0E"/>
    <w:rsid w:val="00295B85"/>
    <w:rsid w:val="00295D96"/>
    <w:rsid w:val="00295E9B"/>
    <w:rsid w:val="00295F54"/>
    <w:rsid w:val="00295FA1"/>
    <w:rsid w:val="0029663F"/>
    <w:rsid w:val="00297037"/>
    <w:rsid w:val="00297535"/>
    <w:rsid w:val="00297AFC"/>
    <w:rsid w:val="00297ECB"/>
    <w:rsid w:val="00297FBC"/>
    <w:rsid w:val="002A07D3"/>
    <w:rsid w:val="002A0CE9"/>
    <w:rsid w:val="002A1613"/>
    <w:rsid w:val="002A17FE"/>
    <w:rsid w:val="002A19A6"/>
    <w:rsid w:val="002A1B98"/>
    <w:rsid w:val="002A1DB1"/>
    <w:rsid w:val="002A25BA"/>
    <w:rsid w:val="002A27EE"/>
    <w:rsid w:val="002A29E2"/>
    <w:rsid w:val="002A3039"/>
    <w:rsid w:val="002A3349"/>
    <w:rsid w:val="002A362E"/>
    <w:rsid w:val="002A3FFE"/>
    <w:rsid w:val="002A425F"/>
    <w:rsid w:val="002A463A"/>
    <w:rsid w:val="002A6C8B"/>
    <w:rsid w:val="002A6CF5"/>
    <w:rsid w:val="002A7833"/>
    <w:rsid w:val="002A7A91"/>
    <w:rsid w:val="002B03E5"/>
    <w:rsid w:val="002B0563"/>
    <w:rsid w:val="002B0721"/>
    <w:rsid w:val="002B080F"/>
    <w:rsid w:val="002B0B34"/>
    <w:rsid w:val="002B1846"/>
    <w:rsid w:val="002B18C3"/>
    <w:rsid w:val="002B1C12"/>
    <w:rsid w:val="002B1D83"/>
    <w:rsid w:val="002B1F33"/>
    <w:rsid w:val="002B1FAE"/>
    <w:rsid w:val="002B2A73"/>
    <w:rsid w:val="002B2F45"/>
    <w:rsid w:val="002B3302"/>
    <w:rsid w:val="002B33DF"/>
    <w:rsid w:val="002B362A"/>
    <w:rsid w:val="002B37D0"/>
    <w:rsid w:val="002B3876"/>
    <w:rsid w:val="002B3A28"/>
    <w:rsid w:val="002B4326"/>
    <w:rsid w:val="002B4D8A"/>
    <w:rsid w:val="002B51DD"/>
    <w:rsid w:val="002B5AA8"/>
    <w:rsid w:val="002B61DC"/>
    <w:rsid w:val="002B68DE"/>
    <w:rsid w:val="002B6A91"/>
    <w:rsid w:val="002B7D0E"/>
    <w:rsid w:val="002B7FA3"/>
    <w:rsid w:val="002C0397"/>
    <w:rsid w:val="002C08EA"/>
    <w:rsid w:val="002C1571"/>
    <w:rsid w:val="002C1DA7"/>
    <w:rsid w:val="002C1E61"/>
    <w:rsid w:val="002C2E03"/>
    <w:rsid w:val="002C312E"/>
    <w:rsid w:val="002C3353"/>
    <w:rsid w:val="002C336D"/>
    <w:rsid w:val="002C3BA5"/>
    <w:rsid w:val="002C3F73"/>
    <w:rsid w:val="002C448B"/>
    <w:rsid w:val="002C480E"/>
    <w:rsid w:val="002C4D0F"/>
    <w:rsid w:val="002C5504"/>
    <w:rsid w:val="002C5593"/>
    <w:rsid w:val="002C57BA"/>
    <w:rsid w:val="002C57F0"/>
    <w:rsid w:val="002C5971"/>
    <w:rsid w:val="002C6800"/>
    <w:rsid w:val="002C6D6B"/>
    <w:rsid w:val="002C72BA"/>
    <w:rsid w:val="002C7541"/>
    <w:rsid w:val="002C7579"/>
    <w:rsid w:val="002C76E0"/>
    <w:rsid w:val="002C7828"/>
    <w:rsid w:val="002C7EB1"/>
    <w:rsid w:val="002D1715"/>
    <w:rsid w:val="002D21EC"/>
    <w:rsid w:val="002D26C0"/>
    <w:rsid w:val="002D2A5E"/>
    <w:rsid w:val="002D2E4C"/>
    <w:rsid w:val="002D39FE"/>
    <w:rsid w:val="002D3B3A"/>
    <w:rsid w:val="002D3CDE"/>
    <w:rsid w:val="002D3DC7"/>
    <w:rsid w:val="002D4375"/>
    <w:rsid w:val="002D48E3"/>
    <w:rsid w:val="002D4B1D"/>
    <w:rsid w:val="002D4C34"/>
    <w:rsid w:val="002D513C"/>
    <w:rsid w:val="002D53D5"/>
    <w:rsid w:val="002D5482"/>
    <w:rsid w:val="002D54CA"/>
    <w:rsid w:val="002D55CC"/>
    <w:rsid w:val="002D57E1"/>
    <w:rsid w:val="002D5960"/>
    <w:rsid w:val="002D5E4C"/>
    <w:rsid w:val="002D5EA3"/>
    <w:rsid w:val="002D6872"/>
    <w:rsid w:val="002D69AA"/>
    <w:rsid w:val="002D6B3F"/>
    <w:rsid w:val="002D6CF9"/>
    <w:rsid w:val="002E1804"/>
    <w:rsid w:val="002E1C65"/>
    <w:rsid w:val="002E1DF6"/>
    <w:rsid w:val="002E21BD"/>
    <w:rsid w:val="002E225C"/>
    <w:rsid w:val="002E2B04"/>
    <w:rsid w:val="002E2B1C"/>
    <w:rsid w:val="002E30B9"/>
    <w:rsid w:val="002E3797"/>
    <w:rsid w:val="002E3A79"/>
    <w:rsid w:val="002E3EEE"/>
    <w:rsid w:val="002E4057"/>
    <w:rsid w:val="002E4366"/>
    <w:rsid w:val="002E44D8"/>
    <w:rsid w:val="002E45B5"/>
    <w:rsid w:val="002E49D1"/>
    <w:rsid w:val="002E4E5E"/>
    <w:rsid w:val="002E5A32"/>
    <w:rsid w:val="002E5AC2"/>
    <w:rsid w:val="002E5B41"/>
    <w:rsid w:val="002E62C2"/>
    <w:rsid w:val="002E69A7"/>
    <w:rsid w:val="002E69AE"/>
    <w:rsid w:val="002E6E89"/>
    <w:rsid w:val="002E72B6"/>
    <w:rsid w:val="002E7549"/>
    <w:rsid w:val="002E754C"/>
    <w:rsid w:val="002F0254"/>
    <w:rsid w:val="002F02A6"/>
    <w:rsid w:val="002F02AB"/>
    <w:rsid w:val="002F0F68"/>
    <w:rsid w:val="002F1595"/>
    <w:rsid w:val="002F1B21"/>
    <w:rsid w:val="002F1B74"/>
    <w:rsid w:val="002F1F26"/>
    <w:rsid w:val="002F23B2"/>
    <w:rsid w:val="002F29B4"/>
    <w:rsid w:val="002F3076"/>
    <w:rsid w:val="002F3106"/>
    <w:rsid w:val="002F35A7"/>
    <w:rsid w:val="002F3863"/>
    <w:rsid w:val="002F49FC"/>
    <w:rsid w:val="002F4C69"/>
    <w:rsid w:val="002F4C80"/>
    <w:rsid w:val="002F4F83"/>
    <w:rsid w:val="002F59E5"/>
    <w:rsid w:val="002F5C3A"/>
    <w:rsid w:val="002F5D7D"/>
    <w:rsid w:val="002F6269"/>
    <w:rsid w:val="002F6D85"/>
    <w:rsid w:val="002F7D27"/>
    <w:rsid w:val="002F7DE8"/>
    <w:rsid w:val="00300BE2"/>
    <w:rsid w:val="00300F57"/>
    <w:rsid w:val="00301178"/>
    <w:rsid w:val="003017FA"/>
    <w:rsid w:val="003018D1"/>
    <w:rsid w:val="00301A17"/>
    <w:rsid w:val="00301E11"/>
    <w:rsid w:val="0030225C"/>
    <w:rsid w:val="00302AC9"/>
    <w:rsid w:val="003031B7"/>
    <w:rsid w:val="00303495"/>
    <w:rsid w:val="00303734"/>
    <w:rsid w:val="00304873"/>
    <w:rsid w:val="00304D4E"/>
    <w:rsid w:val="00304F80"/>
    <w:rsid w:val="00305502"/>
    <w:rsid w:val="00305517"/>
    <w:rsid w:val="00307019"/>
    <w:rsid w:val="00307277"/>
    <w:rsid w:val="00307400"/>
    <w:rsid w:val="0030757E"/>
    <w:rsid w:val="003076FF"/>
    <w:rsid w:val="003077D0"/>
    <w:rsid w:val="003078A0"/>
    <w:rsid w:val="0030796B"/>
    <w:rsid w:val="00310781"/>
    <w:rsid w:val="00310867"/>
    <w:rsid w:val="00310FF9"/>
    <w:rsid w:val="003118F2"/>
    <w:rsid w:val="00312757"/>
    <w:rsid w:val="003127C8"/>
    <w:rsid w:val="0031415F"/>
    <w:rsid w:val="0031439E"/>
    <w:rsid w:val="00314993"/>
    <w:rsid w:val="00314B56"/>
    <w:rsid w:val="0031505A"/>
    <w:rsid w:val="00315494"/>
    <w:rsid w:val="003157B0"/>
    <w:rsid w:val="00315940"/>
    <w:rsid w:val="00315F80"/>
    <w:rsid w:val="003160A4"/>
    <w:rsid w:val="00316185"/>
    <w:rsid w:val="00316AFB"/>
    <w:rsid w:val="00316CEC"/>
    <w:rsid w:val="00316FDC"/>
    <w:rsid w:val="00317124"/>
    <w:rsid w:val="003171F1"/>
    <w:rsid w:val="00317B2E"/>
    <w:rsid w:val="00317D20"/>
    <w:rsid w:val="0032037D"/>
    <w:rsid w:val="003204D8"/>
    <w:rsid w:val="00320DB5"/>
    <w:rsid w:val="00320E4F"/>
    <w:rsid w:val="0032147D"/>
    <w:rsid w:val="0032179A"/>
    <w:rsid w:val="00321DCD"/>
    <w:rsid w:val="00321FF6"/>
    <w:rsid w:val="003220D8"/>
    <w:rsid w:val="00322141"/>
    <w:rsid w:val="003225B7"/>
    <w:rsid w:val="0032262D"/>
    <w:rsid w:val="003231A3"/>
    <w:rsid w:val="003237E9"/>
    <w:rsid w:val="003246C7"/>
    <w:rsid w:val="00324BA7"/>
    <w:rsid w:val="00324C03"/>
    <w:rsid w:val="00325018"/>
    <w:rsid w:val="003251DB"/>
    <w:rsid w:val="00325378"/>
    <w:rsid w:val="0032551B"/>
    <w:rsid w:val="00325A65"/>
    <w:rsid w:val="00325B70"/>
    <w:rsid w:val="00325F2C"/>
    <w:rsid w:val="003260EB"/>
    <w:rsid w:val="00326539"/>
    <w:rsid w:val="00327779"/>
    <w:rsid w:val="00327B33"/>
    <w:rsid w:val="0033016C"/>
    <w:rsid w:val="00330BFF"/>
    <w:rsid w:val="00330D25"/>
    <w:rsid w:val="00330F17"/>
    <w:rsid w:val="0033110B"/>
    <w:rsid w:val="00331132"/>
    <w:rsid w:val="00331D1C"/>
    <w:rsid w:val="00331DF9"/>
    <w:rsid w:val="00331EA4"/>
    <w:rsid w:val="003322BB"/>
    <w:rsid w:val="003325E6"/>
    <w:rsid w:val="003325EB"/>
    <w:rsid w:val="003326D3"/>
    <w:rsid w:val="00332736"/>
    <w:rsid w:val="00332D10"/>
    <w:rsid w:val="003335BC"/>
    <w:rsid w:val="00334C82"/>
    <w:rsid w:val="00334EB9"/>
    <w:rsid w:val="00335262"/>
    <w:rsid w:val="003352AF"/>
    <w:rsid w:val="003354AB"/>
    <w:rsid w:val="003354AC"/>
    <w:rsid w:val="00335D16"/>
    <w:rsid w:val="003362C2"/>
    <w:rsid w:val="00336308"/>
    <w:rsid w:val="003368A9"/>
    <w:rsid w:val="0033698C"/>
    <w:rsid w:val="00336C23"/>
    <w:rsid w:val="00336CD8"/>
    <w:rsid w:val="00337354"/>
    <w:rsid w:val="003374F0"/>
    <w:rsid w:val="00337FC0"/>
    <w:rsid w:val="003405E6"/>
    <w:rsid w:val="0034066B"/>
    <w:rsid w:val="003407E9"/>
    <w:rsid w:val="00340BF6"/>
    <w:rsid w:val="00340D6B"/>
    <w:rsid w:val="00341678"/>
    <w:rsid w:val="00341805"/>
    <w:rsid w:val="003418C5"/>
    <w:rsid w:val="0034199F"/>
    <w:rsid w:val="00341C45"/>
    <w:rsid w:val="0034268F"/>
    <w:rsid w:val="00342969"/>
    <w:rsid w:val="00342A26"/>
    <w:rsid w:val="0034315B"/>
    <w:rsid w:val="00343383"/>
    <w:rsid w:val="003434B1"/>
    <w:rsid w:val="00343900"/>
    <w:rsid w:val="00344143"/>
    <w:rsid w:val="00344A08"/>
    <w:rsid w:val="00344B20"/>
    <w:rsid w:val="00344E83"/>
    <w:rsid w:val="00344F83"/>
    <w:rsid w:val="0034572A"/>
    <w:rsid w:val="003458B6"/>
    <w:rsid w:val="0034601C"/>
    <w:rsid w:val="003466F5"/>
    <w:rsid w:val="00346918"/>
    <w:rsid w:val="00346B76"/>
    <w:rsid w:val="00346C2E"/>
    <w:rsid w:val="003470C5"/>
    <w:rsid w:val="0034737F"/>
    <w:rsid w:val="00347628"/>
    <w:rsid w:val="003477AD"/>
    <w:rsid w:val="00347B60"/>
    <w:rsid w:val="00350C44"/>
    <w:rsid w:val="00350E42"/>
    <w:rsid w:val="003514B6"/>
    <w:rsid w:val="00351D68"/>
    <w:rsid w:val="003525A1"/>
    <w:rsid w:val="00352989"/>
    <w:rsid w:val="00352E18"/>
    <w:rsid w:val="003531D3"/>
    <w:rsid w:val="003532DD"/>
    <w:rsid w:val="00353497"/>
    <w:rsid w:val="003536AE"/>
    <w:rsid w:val="0035377F"/>
    <w:rsid w:val="00353FB7"/>
    <w:rsid w:val="00354244"/>
    <w:rsid w:val="0035462A"/>
    <w:rsid w:val="0035476D"/>
    <w:rsid w:val="00354EB6"/>
    <w:rsid w:val="00354F09"/>
    <w:rsid w:val="00355116"/>
    <w:rsid w:val="0035598C"/>
    <w:rsid w:val="00355E6D"/>
    <w:rsid w:val="0035697D"/>
    <w:rsid w:val="00356A90"/>
    <w:rsid w:val="00356A9A"/>
    <w:rsid w:val="00356C78"/>
    <w:rsid w:val="00356D32"/>
    <w:rsid w:val="00357258"/>
    <w:rsid w:val="0035787C"/>
    <w:rsid w:val="00357913"/>
    <w:rsid w:val="00357BC0"/>
    <w:rsid w:val="00361A92"/>
    <w:rsid w:val="00362422"/>
    <w:rsid w:val="00362B66"/>
    <w:rsid w:val="0036373B"/>
    <w:rsid w:val="00363DB6"/>
    <w:rsid w:val="00364648"/>
    <w:rsid w:val="003646A5"/>
    <w:rsid w:val="00364A85"/>
    <w:rsid w:val="003654B4"/>
    <w:rsid w:val="00365832"/>
    <w:rsid w:val="00365959"/>
    <w:rsid w:val="00365B34"/>
    <w:rsid w:val="00365B86"/>
    <w:rsid w:val="003664FE"/>
    <w:rsid w:val="003666B1"/>
    <w:rsid w:val="003666DB"/>
    <w:rsid w:val="0036679D"/>
    <w:rsid w:val="0036767D"/>
    <w:rsid w:val="00370A26"/>
    <w:rsid w:val="0037178C"/>
    <w:rsid w:val="00371A77"/>
    <w:rsid w:val="00371B9F"/>
    <w:rsid w:val="00371DC7"/>
    <w:rsid w:val="00371DD6"/>
    <w:rsid w:val="00371E5C"/>
    <w:rsid w:val="00372B24"/>
    <w:rsid w:val="00373D56"/>
    <w:rsid w:val="00374191"/>
    <w:rsid w:val="00374624"/>
    <w:rsid w:val="003747AD"/>
    <w:rsid w:val="003748B0"/>
    <w:rsid w:val="003748FF"/>
    <w:rsid w:val="00374A6F"/>
    <w:rsid w:val="00374A93"/>
    <w:rsid w:val="00374E87"/>
    <w:rsid w:val="00375019"/>
    <w:rsid w:val="003758CD"/>
    <w:rsid w:val="00376408"/>
    <w:rsid w:val="003765C9"/>
    <w:rsid w:val="00376C21"/>
    <w:rsid w:val="00376DF3"/>
    <w:rsid w:val="003771A8"/>
    <w:rsid w:val="00377777"/>
    <w:rsid w:val="00377F37"/>
    <w:rsid w:val="003803DF"/>
    <w:rsid w:val="00380632"/>
    <w:rsid w:val="00380702"/>
    <w:rsid w:val="0038071B"/>
    <w:rsid w:val="00380C73"/>
    <w:rsid w:val="00380CC7"/>
    <w:rsid w:val="00380D6A"/>
    <w:rsid w:val="00380F07"/>
    <w:rsid w:val="0038130D"/>
    <w:rsid w:val="003817AF"/>
    <w:rsid w:val="003818B5"/>
    <w:rsid w:val="00381BBF"/>
    <w:rsid w:val="00381BC4"/>
    <w:rsid w:val="003839AB"/>
    <w:rsid w:val="00383B14"/>
    <w:rsid w:val="00383C1C"/>
    <w:rsid w:val="00384056"/>
    <w:rsid w:val="0038452E"/>
    <w:rsid w:val="00384953"/>
    <w:rsid w:val="00384AC7"/>
    <w:rsid w:val="00384ADC"/>
    <w:rsid w:val="00384B17"/>
    <w:rsid w:val="00384F2E"/>
    <w:rsid w:val="003853EF"/>
    <w:rsid w:val="0038547B"/>
    <w:rsid w:val="00385CA3"/>
    <w:rsid w:val="0038696E"/>
    <w:rsid w:val="00387090"/>
    <w:rsid w:val="00387527"/>
    <w:rsid w:val="0038769C"/>
    <w:rsid w:val="00387926"/>
    <w:rsid w:val="003879AA"/>
    <w:rsid w:val="00387F71"/>
    <w:rsid w:val="003905F0"/>
    <w:rsid w:val="003907C8"/>
    <w:rsid w:val="0039086E"/>
    <w:rsid w:val="00390F1D"/>
    <w:rsid w:val="003915C0"/>
    <w:rsid w:val="00391E05"/>
    <w:rsid w:val="0039208A"/>
    <w:rsid w:val="00392325"/>
    <w:rsid w:val="003928C7"/>
    <w:rsid w:val="00392BDB"/>
    <w:rsid w:val="00392C42"/>
    <w:rsid w:val="0039314C"/>
    <w:rsid w:val="00393505"/>
    <w:rsid w:val="003939D6"/>
    <w:rsid w:val="00393BCF"/>
    <w:rsid w:val="00393CCA"/>
    <w:rsid w:val="003944AF"/>
    <w:rsid w:val="00394660"/>
    <w:rsid w:val="0039495B"/>
    <w:rsid w:val="00394A0A"/>
    <w:rsid w:val="00394E9F"/>
    <w:rsid w:val="00395079"/>
    <w:rsid w:val="0039530B"/>
    <w:rsid w:val="00396151"/>
    <w:rsid w:val="00396C12"/>
    <w:rsid w:val="0039772B"/>
    <w:rsid w:val="00397E0F"/>
    <w:rsid w:val="003A031E"/>
    <w:rsid w:val="003A06D7"/>
    <w:rsid w:val="003A0A80"/>
    <w:rsid w:val="003A17C0"/>
    <w:rsid w:val="003A1DEC"/>
    <w:rsid w:val="003A25EC"/>
    <w:rsid w:val="003A2930"/>
    <w:rsid w:val="003A33BC"/>
    <w:rsid w:val="003A39B7"/>
    <w:rsid w:val="003A3B54"/>
    <w:rsid w:val="003A41F9"/>
    <w:rsid w:val="003A4862"/>
    <w:rsid w:val="003A49E8"/>
    <w:rsid w:val="003A4D91"/>
    <w:rsid w:val="003A4E66"/>
    <w:rsid w:val="003A513B"/>
    <w:rsid w:val="003A58F5"/>
    <w:rsid w:val="003A6102"/>
    <w:rsid w:val="003A646A"/>
    <w:rsid w:val="003A6859"/>
    <w:rsid w:val="003A6EE2"/>
    <w:rsid w:val="003A71EF"/>
    <w:rsid w:val="003A7C39"/>
    <w:rsid w:val="003A7EA5"/>
    <w:rsid w:val="003B04DF"/>
    <w:rsid w:val="003B0D9E"/>
    <w:rsid w:val="003B0E96"/>
    <w:rsid w:val="003B0EFF"/>
    <w:rsid w:val="003B1D6A"/>
    <w:rsid w:val="003B29F5"/>
    <w:rsid w:val="003B2ADE"/>
    <w:rsid w:val="003B3287"/>
    <w:rsid w:val="003B334A"/>
    <w:rsid w:val="003B3729"/>
    <w:rsid w:val="003B37A1"/>
    <w:rsid w:val="003B3A32"/>
    <w:rsid w:val="003B410A"/>
    <w:rsid w:val="003B42F1"/>
    <w:rsid w:val="003B4739"/>
    <w:rsid w:val="003B482E"/>
    <w:rsid w:val="003B4C89"/>
    <w:rsid w:val="003B4D01"/>
    <w:rsid w:val="003B4F39"/>
    <w:rsid w:val="003B5061"/>
    <w:rsid w:val="003B53AA"/>
    <w:rsid w:val="003B55F8"/>
    <w:rsid w:val="003B57EF"/>
    <w:rsid w:val="003B601B"/>
    <w:rsid w:val="003B6914"/>
    <w:rsid w:val="003B6EA9"/>
    <w:rsid w:val="003B71A9"/>
    <w:rsid w:val="003B74D5"/>
    <w:rsid w:val="003B7887"/>
    <w:rsid w:val="003B7ABB"/>
    <w:rsid w:val="003B7BB2"/>
    <w:rsid w:val="003B7D23"/>
    <w:rsid w:val="003B7E71"/>
    <w:rsid w:val="003C013D"/>
    <w:rsid w:val="003C021D"/>
    <w:rsid w:val="003C0ACA"/>
    <w:rsid w:val="003C0EAE"/>
    <w:rsid w:val="003C1220"/>
    <w:rsid w:val="003C1A14"/>
    <w:rsid w:val="003C1A7F"/>
    <w:rsid w:val="003C1A92"/>
    <w:rsid w:val="003C1CCC"/>
    <w:rsid w:val="003C2035"/>
    <w:rsid w:val="003C208E"/>
    <w:rsid w:val="003C25CB"/>
    <w:rsid w:val="003C280B"/>
    <w:rsid w:val="003C2B9C"/>
    <w:rsid w:val="003C3041"/>
    <w:rsid w:val="003C3219"/>
    <w:rsid w:val="003C38A5"/>
    <w:rsid w:val="003C418F"/>
    <w:rsid w:val="003C4AC0"/>
    <w:rsid w:val="003C4EFD"/>
    <w:rsid w:val="003C4FDC"/>
    <w:rsid w:val="003C53BB"/>
    <w:rsid w:val="003C5E39"/>
    <w:rsid w:val="003C6147"/>
    <w:rsid w:val="003C61E7"/>
    <w:rsid w:val="003C67E1"/>
    <w:rsid w:val="003C6C6C"/>
    <w:rsid w:val="003C76BB"/>
    <w:rsid w:val="003C799B"/>
    <w:rsid w:val="003C7BCC"/>
    <w:rsid w:val="003C7FB6"/>
    <w:rsid w:val="003D08E6"/>
    <w:rsid w:val="003D1396"/>
    <w:rsid w:val="003D1AF3"/>
    <w:rsid w:val="003D2186"/>
    <w:rsid w:val="003D22F1"/>
    <w:rsid w:val="003D2462"/>
    <w:rsid w:val="003D2501"/>
    <w:rsid w:val="003D26E4"/>
    <w:rsid w:val="003D33BE"/>
    <w:rsid w:val="003D3DC9"/>
    <w:rsid w:val="003D41E2"/>
    <w:rsid w:val="003D4B9E"/>
    <w:rsid w:val="003D4D8F"/>
    <w:rsid w:val="003D53A9"/>
    <w:rsid w:val="003D55CF"/>
    <w:rsid w:val="003D5731"/>
    <w:rsid w:val="003D5929"/>
    <w:rsid w:val="003D59EF"/>
    <w:rsid w:val="003D5BD1"/>
    <w:rsid w:val="003D5C33"/>
    <w:rsid w:val="003D6229"/>
    <w:rsid w:val="003D6233"/>
    <w:rsid w:val="003D6586"/>
    <w:rsid w:val="003D670B"/>
    <w:rsid w:val="003D694F"/>
    <w:rsid w:val="003D6E1F"/>
    <w:rsid w:val="003D749F"/>
    <w:rsid w:val="003D7D50"/>
    <w:rsid w:val="003D7D93"/>
    <w:rsid w:val="003E02E1"/>
    <w:rsid w:val="003E0737"/>
    <w:rsid w:val="003E0D61"/>
    <w:rsid w:val="003E0F6F"/>
    <w:rsid w:val="003E11B6"/>
    <w:rsid w:val="003E1246"/>
    <w:rsid w:val="003E19F0"/>
    <w:rsid w:val="003E1DD3"/>
    <w:rsid w:val="003E1EEE"/>
    <w:rsid w:val="003E270D"/>
    <w:rsid w:val="003E2826"/>
    <w:rsid w:val="003E282E"/>
    <w:rsid w:val="003E2899"/>
    <w:rsid w:val="003E39DB"/>
    <w:rsid w:val="003E3EEA"/>
    <w:rsid w:val="003E4718"/>
    <w:rsid w:val="003E4D49"/>
    <w:rsid w:val="003E5755"/>
    <w:rsid w:val="003E5A21"/>
    <w:rsid w:val="003E5D87"/>
    <w:rsid w:val="003E5E27"/>
    <w:rsid w:val="003E5F48"/>
    <w:rsid w:val="003E67FF"/>
    <w:rsid w:val="003E690C"/>
    <w:rsid w:val="003F0042"/>
    <w:rsid w:val="003F0121"/>
    <w:rsid w:val="003F012D"/>
    <w:rsid w:val="003F0D13"/>
    <w:rsid w:val="003F176B"/>
    <w:rsid w:val="003F19FD"/>
    <w:rsid w:val="003F1A05"/>
    <w:rsid w:val="003F1FBD"/>
    <w:rsid w:val="003F2344"/>
    <w:rsid w:val="003F24D7"/>
    <w:rsid w:val="003F25A7"/>
    <w:rsid w:val="003F317A"/>
    <w:rsid w:val="003F3CCD"/>
    <w:rsid w:val="003F3E4A"/>
    <w:rsid w:val="003F3EAC"/>
    <w:rsid w:val="003F42CD"/>
    <w:rsid w:val="003F44EA"/>
    <w:rsid w:val="003F4D2C"/>
    <w:rsid w:val="003F4D87"/>
    <w:rsid w:val="003F4EE6"/>
    <w:rsid w:val="003F6162"/>
    <w:rsid w:val="003F635C"/>
    <w:rsid w:val="003F657C"/>
    <w:rsid w:val="003F71AB"/>
    <w:rsid w:val="003F74B1"/>
    <w:rsid w:val="003F779F"/>
    <w:rsid w:val="0040057F"/>
    <w:rsid w:val="00400B41"/>
    <w:rsid w:val="00400E51"/>
    <w:rsid w:val="00400F4B"/>
    <w:rsid w:val="00401099"/>
    <w:rsid w:val="004013C7"/>
    <w:rsid w:val="00401DB1"/>
    <w:rsid w:val="00401EF9"/>
    <w:rsid w:val="004027E3"/>
    <w:rsid w:val="0040287B"/>
    <w:rsid w:val="00402FA6"/>
    <w:rsid w:val="0040318A"/>
    <w:rsid w:val="004033BF"/>
    <w:rsid w:val="004033C7"/>
    <w:rsid w:val="00403AE1"/>
    <w:rsid w:val="00403B46"/>
    <w:rsid w:val="00403DF8"/>
    <w:rsid w:val="00403FA6"/>
    <w:rsid w:val="0040430F"/>
    <w:rsid w:val="00404605"/>
    <w:rsid w:val="00404D3B"/>
    <w:rsid w:val="00404FD6"/>
    <w:rsid w:val="004053C1"/>
    <w:rsid w:val="00405699"/>
    <w:rsid w:val="00405DB2"/>
    <w:rsid w:val="00405EAC"/>
    <w:rsid w:val="00406926"/>
    <w:rsid w:val="004070B9"/>
    <w:rsid w:val="00407992"/>
    <w:rsid w:val="00407B8C"/>
    <w:rsid w:val="00407BF6"/>
    <w:rsid w:val="00407E0E"/>
    <w:rsid w:val="00410240"/>
    <w:rsid w:val="0041035B"/>
    <w:rsid w:val="0041064E"/>
    <w:rsid w:val="00410BDA"/>
    <w:rsid w:val="00411209"/>
    <w:rsid w:val="004112BD"/>
    <w:rsid w:val="00411C5C"/>
    <w:rsid w:val="0041297A"/>
    <w:rsid w:val="0041343A"/>
    <w:rsid w:val="00413BC1"/>
    <w:rsid w:val="00413BF3"/>
    <w:rsid w:val="00414652"/>
    <w:rsid w:val="0041473B"/>
    <w:rsid w:val="004154CC"/>
    <w:rsid w:val="004156ED"/>
    <w:rsid w:val="00415F1D"/>
    <w:rsid w:val="0041633D"/>
    <w:rsid w:val="00416A2A"/>
    <w:rsid w:val="00416D4D"/>
    <w:rsid w:val="00417326"/>
    <w:rsid w:val="0041798D"/>
    <w:rsid w:val="00417C9F"/>
    <w:rsid w:val="00417CDE"/>
    <w:rsid w:val="00417E19"/>
    <w:rsid w:val="0042072C"/>
    <w:rsid w:val="00421326"/>
    <w:rsid w:val="00421458"/>
    <w:rsid w:val="00421628"/>
    <w:rsid w:val="0042261B"/>
    <w:rsid w:val="00422C87"/>
    <w:rsid w:val="004238EB"/>
    <w:rsid w:val="00423E26"/>
    <w:rsid w:val="00423ED6"/>
    <w:rsid w:val="004242AC"/>
    <w:rsid w:val="0042449F"/>
    <w:rsid w:val="00425671"/>
    <w:rsid w:val="004256C1"/>
    <w:rsid w:val="004256E1"/>
    <w:rsid w:val="00425AF5"/>
    <w:rsid w:val="0042727F"/>
    <w:rsid w:val="0042728D"/>
    <w:rsid w:val="004273D2"/>
    <w:rsid w:val="00427900"/>
    <w:rsid w:val="004301E1"/>
    <w:rsid w:val="00430A41"/>
    <w:rsid w:val="00430B64"/>
    <w:rsid w:val="00430B6C"/>
    <w:rsid w:val="0043124C"/>
    <w:rsid w:val="00431334"/>
    <w:rsid w:val="004320E7"/>
    <w:rsid w:val="0043259B"/>
    <w:rsid w:val="00432698"/>
    <w:rsid w:val="0043298F"/>
    <w:rsid w:val="00432D65"/>
    <w:rsid w:val="004331C3"/>
    <w:rsid w:val="00433346"/>
    <w:rsid w:val="004333CF"/>
    <w:rsid w:val="00433478"/>
    <w:rsid w:val="0043379B"/>
    <w:rsid w:val="00434900"/>
    <w:rsid w:val="00434BA6"/>
    <w:rsid w:val="00434FE2"/>
    <w:rsid w:val="004358FD"/>
    <w:rsid w:val="00435B72"/>
    <w:rsid w:val="00435DD4"/>
    <w:rsid w:val="00436272"/>
    <w:rsid w:val="00436716"/>
    <w:rsid w:val="00436931"/>
    <w:rsid w:val="00437126"/>
    <w:rsid w:val="004373C4"/>
    <w:rsid w:val="00437A56"/>
    <w:rsid w:val="00437BD9"/>
    <w:rsid w:val="00437BF4"/>
    <w:rsid w:val="00440040"/>
    <w:rsid w:val="0044056B"/>
    <w:rsid w:val="0044082E"/>
    <w:rsid w:val="00441EBE"/>
    <w:rsid w:val="00442968"/>
    <w:rsid w:val="00442974"/>
    <w:rsid w:val="00442BE6"/>
    <w:rsid w:val="00442D1C"/>
    <w:rsid w:val="00442EE8"/>
    <w:rsid w:val="0044327C"/>
    <w:rsid w:val="004435B4"/>
    <w:rsid w:val="004437D4"/>
    <w:rsid w:val="00443A36"/>
    <w:rsid w:val="00444185"/>
    <w:rsid w:val="00444327"/>
    <w:rsid w:val="0044471B"/>
    <w:rsid w:val="00444C41"/>
    <w:rsid w:val="004454A8"/>
    <w:rsid w:val="0044554D"/>
    <w:rsid w:val="0044597A"/>
    <w:rsid w:val="00445B0C"/>
    <w:rsid w:val="00445B4A"/>
    <w:rsid w:val="004461B9"/>
    <w:rsid w:val="0044690C"/>
    <w:rsid w:val="00446C7A"/>
    <w:rsid w:val="00447607"/>
    <w:rsid w:val="00450462"/>
    <w:rsid w:val="00450547"/>
    <w:rsid w:val="0045078E"/>
    <w:rsid w:val="00450869"/>
    <w:rsid w:val="0045139D"/>
    <w:rsid w:val="00451F4A"/>
    <w:rsid w:val="004521D1"/>
    <w:rsid w:val="00452BBC"/>
    <w:rsid w:val="00452DD9"/>
    <w:rsid w:val="004530DB"/>
    <w:rsid w:val="004531AC"/>
    <w:rsid w:val="004533E1"/>
    <w:rsid w:val="00453AD6"/>
    <w:rsid w:val="00453E29"/>
    <w:rsid w:val="00453E3F"/>
    <w:rsid w:val="004547BB"/>
    <w:rsid w:val="00455118"/>
    <w:rsid w:val="0045579F"/>
    <w:rsid w:val="00455A62"/>
    <w:rsid w:val="004563D8"/>
    <w:rsid w:val="00456CA0"/>
    <w:rsid w:val="004571C2"/>
    <w:rsid w:val="00457453"/>
    <w:rsid w:val="00457641"/>
    <w:rsid w:val="0045767E"/>
    <w:rsid w:val="00457779"/>
    <w:rsid w:val="00457D47"/>
    <w:rsid w:val="00457EA3"/>
    <w:rsid w:val="00457FBF"/>
    <w:rsid w:val="004605EF"/>
    <w:rsid w:val="0046106A"/>
    <w:rsid w:val="00461DAF"/>
    <w:rsid w:val="00462F6C"/>
    <w:rsid w:val="00463865"/>
    <w:rsid w:val="00463A13"/>
    <w:rsid w:val="00463C5E"/>
    <w:rsid w:val="004642E5"/>
    <w:rsid w:val="004644C0"/>
    <w:rsid w:val="0046497A"/>
    <w:rsid w:val="00464DC8"/>
    <w:rsid w:val="00464F54"/>
    <w:rsid w:val="004652B4"/>
    <w:rsid w:val="0046531D"/>
    <w:rsid w:val="004653AF"/>
    <w:rsid w:val="00466781"/>
    <w:rsid w:val="00466834"/>
    <w:rsid w:val="004673F0"/>
    <w:rsid w:val="00467437"/>
    <w:rsid w:val="00467C80"/>
    <w:rsid w:val="00467E66"/>
    <w:rsid w:val="00470A67"/>
    <w:rsid w:val="00470FE9"/>
    <w:rsid w:val="00471074"/>
    <w:rsid w:val="004717F1"/>
    <w:rsid w:val="00471805"/>
    <w:rsid w:val="00471B09"/>
    <w:rsid w:val="0047246D"/>
    <w:rsid w:val="004725CA"/>
    <w:rsid w:val="00472936"/>
    <w:rsid w:val="00472BAB"/>
    <w:rsid w:val="00472C65"/>
    <w:rsid w:val="00472E67"/>
    <w:rsid w:val="00472F15"/>
    <w:rsid w:val="00473483"/>
    <w:rsid w:val="0047350B"/>
    <w:rsid w:val="00473BA2"/>
    <w:rsid w:val="00473C5B"/>
    <w:rsid w:val="00473F5F"/>
    <w:rsid w:val="00473FB0"/>
    <w:rsid w:val="004743EC"/>
    <w:rsid w:val="0047447A"/>
    <w:rsid w:val="0047475F"/>
    <w:rsid w:val="00474D54"/>
    <w:rsid w:val="00475B2A"/>
    <w:rsid w:val="00476020"/>
    <w:rsid w:val="0047627B"/>
    <w:rsid w:val="00476752"/>
    <w:rsid w:val="004768F6"/>
    <w:rsid w:val="00476DCB"/>
    <w:rsid w:val="00476E24"/>
    <w:rsid w:val="0047778E"/>
    <w:rsid w:val="00480212"/>
    <w:rsid w:val="00481018"/>
    <w:rsid w:val="004814BE"/>
    <w:rsid w:val="00481586"/>
    <w:rsid w:val="00481613"/>
    <w:rsid w:val="00481761"/>
    <w:rsid w:val="004818BE"/>
    <w:rsid w:val="004819C6"/>
    <w:rsid w:val="00481E2E"/>
    <w:rsid w:val="00481E3C"/>
    <w:rsid w:val="004821BC"/>
    <w:rsid w:val="00482EF7"/>
    <w:rsid w:val="00483533"/>
    <w:rsid w:val="004835C5"/>
    <w:rsid w:val="00483967"/>
    <w:rsid w:val="00483DC3"/>
    <w:rsid w:val="00484276"/>
    <w:rsid w:val="00484604"/>
    <w:rsid w:val="0048577F"/>
    <w:rsid w:val="00486294"/>
    <w:rsid w:val="0048634D"/>
    <w:rsid w:val="004866BA"/>
    <w:rsid w:val="00486884"/>
    <w:rsid w:val="00486EDF"/>
    <w:rsid w:val="00487721"/>
    <w:rsid w:val="004877DD"/>
    <w:rsid w:val="0048782D"/>
    <w:rsid w:val="00487875"/>
    <w:rsid w:val="00487EEC"/>
    <w:rsid w:val="00487FEB"/>
    <w:rsid w:val="0049009A"/>
    <w:rsid w:val="004908DD"/>
    <w:rsid w:val="00490EF2"/>
    <w:rsid w:val="004910BF"/>
    <w:rsid w:val="004917E2"/>
    <w:rsid w:val="00492697"/>
    <w:rsid w:val="00492B0A"/>
    <w:rsid w:val="00492B0C"/>
    <w:rsid w:val="00492B99"/>
    <w:rsid w:val="00492BDB"/>
    <w:rsid w:val="00492FAC"/>
    <w:rsid w:val="0049302E"/>
    <w:rsid w:val="00493598"/>
    <w:rsid w:val="00493BF1"/>
    <w:rsid w:val="00493C91"/>
    <w:rsid w:val="00493CC5"/>
    <w:rsid w:val="00493FBD"/>
    <w:rsid w:val="00494868"/>
    <w:rsid w:val="00494DD6"/>
    <w:rsid w:val="00494F67"/>
    <w:rsid w:val="004950B4"/>
    <w:rsid w:val="00495984"/>
    <w:rsid w:val="00495AAB"/>
    <w:rsid w:val="00495D5E"/>
    <w:rsid w:val="00495E66"/>
    <w:rsid w:val="004979A5"/>
    <w:rsid w:val="00497F2A"/>
    <w:rsid w:val="00497FF7"/>
    <w:rsid w:val="004A0905"/>
    <w:rsid w:val="004A0DEE"/>
    <w:rsid w:val="004A0E82"/>
    <w:rsid w:val="004A1909"/>
    <w:rsid w:val="004A1D3E"/>
    <w:rsid w:val="004A210C"/>
    <w:rsid w:val="004A252B"/>
    <w:rsid w:val="004A26BE"/>
    <w:rsid w:val="004A36C4"/>
    <w:rsid w:val="004A37EF"/>
    <w:rsid w:val="004A3C3D"/>
    <w:rsid w:val="004A537C"/>
    <w:rsid w:val="004A6F2E"/>
    <w:rsid w:val="004A73A5"/>
    <w:rsid w:val="004A758E"/>
    <w:rsid w:val="004B02F0"/>
    <w:rsid w:val="004B0B94"/>
    <w:rsid w:val="004B1074"/>
    <w:rsid w:val="004B111A"/>
    <w:rsid w:val="004B1822"/>
    <w:rsid w:val="004B1913"/>
    <w:rsid w:val="004B1B9A"/>
    <w:rsid w:val="004B1E7D"/>
    <w:rsid w:val="004B25FA"/>
    <w:rsid w:val="004B2CD0"/>
    <w:rsid w:val="004B3644"/>
    <w:rsid w:val="004B3966"/>
    <w:rsid w:val="004B39B7"/>
    <w:rsid w:val="004B3E30"/>
    <w:rsid w:val="004B3E87"/>
    <w:rsid w:val="004B43C9"/>
    <w:rsid w:val="004B466D"/>
    <w:rsid w:val="004B4744"/>
    <w:rsid w:val="004B47F4"/>
    <w:rsid w:val="004B4E9F"/>
    <w:rsid w:val="004B4FA5"/>
    <w:rsid w:val="004B5137"/>
    <w:rsid w:val="004B51DA"/>
    <w:rsid w:val="004B5E9D"/>
    <w:rsid w:val="004B63D2"/>
    <w:rsid w:val="004B6C88"/>
    <w:rsid w:val="004B7643"/>
    <w:rsid w:val="004B7781"/>
    <w:rsid w:val="004B7C41"/>
    <w:rsid w:val="004C00F9"/>
    <w:rsid w:val="004C08FE"/>
    <w:rsid w:val="004C0A80"/>
    <w:rsid w:val="004C0B4F"/>
    <w:rsid w:val="004C1433"/>
    <w:rsid w:val="004C1650"/>
    <w:rsid w:val="004C1A4E"/>
    <w:rsid w:val="004C1D27"/>
    <w:rsid w:val="004C37B7"/>
    <w:rsid w:val="004C3904"/>
    <w:rsid w:val="004C3D6F"/>
    <w:rsid w:val="004C3ED6"/>
    <w:rsid w:val="004C40F2"/>
    <w:rsid w:val="004C4266"/>
    <w:rsid w:val="004C4304"/>
    <w:rsid w:val="004C455E"/>
    <w:rsid w:val="004C4C1F"/>
    <w:rsid w:val="004C4C26"/>
    <w:rsid w:val="004C4EBB"/>
    <w:rsid w:val="004C56FD"/>
    <w:rsid w:val="004C5A62"/>
    <w:rsid w:val="004C63EC"/>
    <w:rsid w:val="004C706F"/>
    <w:rsid w:val="004C70D5"/>
    <w:rsid w:val="004C73A0"/>
    <w:rsid w:val="004C7FD3"/>
    <w:rsid w:val="004D0F2E"/>
    <w:rsid w:val="004D11DD"/>
    <w:rsid w:val="004D123A"/>
    <w:rsid w:val="004D1819"/>
    <w:rsid w:val="004D1AC2"/>
    <w:rsid w:val="004D1ACA"/>
    <w:rsid w:val="004D1FD3"/>
    <w:rsid w:val="004D24A0"/>
    <w:rsid w:val="004D2C0E"/>
    <w:rsid w:val="004D35ED"/>
    <w:rsid w:val="004D3664"/>
    <w:rsid w:val="004D4DC9"/>
    <w:rsid w:val="004D50C3"/>
    <w:rsid w:val="004D5B57"/>
    <w:rsid w:val="004D5DCB"/>
    <w:rsid w:val="004D5F0E"/>
    <w:rsid w:val="004D6246"/>
    <w:rsid w:val="004D6602"/>
    <w:rsid w:val="004D6B7C"/>
    <w:rsid w:val="004D6CE8"/>
    <w:rsid w:val="004D6DD9"/>
    <w:rsid w:val="004D7421"/>
    <w:rsid w:val="004D76AC"/>
    <w:rsid w:val="004D7AC6"/>
    <w:rsid w:val="004D7C2E"/>
    <w:rsid w:val="004D7D6A"/>
    <w:rsid w:val="004E0021"/>
    <w:rsid w:val="004E00AC"/>
    <w:rsid w:val="004E010F"/>
    <w:rsid w:val="004E0132"/>
    <w:rsid w:val="004E1212"/>
    <w:rsid w:val="004E125D"/>
    <w:rsid w:val="004E1282"/>
    <w:rsid w:val="004E14F0"/>
    <w:rsid w:val="004E1530"/>
    <w:rsid w:val="004E23E0"/>
    <w:rsid w:val="004E2492"/>
    <w:rsid w:val="004E2E9F"/>
    <w:rsid w:val="004E370D"/>
    <w:rsid w:val="004E3AF3"/>
    <w:rsid w:val="004E404C"/>
    <w:rsid w:val="004E41D1"/>
    <w:rsid w:val="004E4209"/>
    <w:rsid w:val="004E4C82"/>
    <w:rsid w:val="004E4EAB"/>
    <w:rsid w:val="004E52E8"/>
    <w:rsid w:val="004E54F0"/>
    <w:rsid w:val="004E563E"/>
    <w:rsid w:val="004E573A"/>
    <w:rsid w:val="004E5756"/>
    <w:rsid w:val="004E5B7A"/>
    <w:rsid w:val="004E5D34"/>
    <w:rsid w:val="004E6355"/>
    <w:rsid w:val="004E6892"/>
    <w:rsid w:val="004E69F8"/>
    <w:rsid w:val="004E6BD5"/>
    <w:rsid w:val="004E72CE"/>
    <w:rsid w:val="004E7CB7"/>
    <w:rsid w:val="004F0127"/>
    <w:rsid w:val="004F0237"/>
    <w:rsid w:val="004F045D"/>
    <w:rsid w:val="004F078C"/>
    <w:rsid w:val="004F0CCF"/>
    <w:rsid w:val="004F10CB"/>
    <w:rsid w:val="004F15EE"/>
    <w:rsid w:val="004F27FD"/>
    <w:rsid w:val="004F2876"/>
    <w:rsid w:val="004F3A7B"/>
    <w:rsid w:val="004F4040"/>
    <w:rsid w:val="004F45A8"/>
    <w:rsid w:val="004F45D2"/>
    <w:rsid w:val="004F49D3"/>
    <w:rsid w:val="004F4F3D"/>
    <w:rsid w:val="004F5108"/>
    <w:rsid w:val="004F5197"/>
    <w:rsid w:val="004F51E1"/>
    <w:rsid w:val="004F6173"/>
    <w:rsid w:val="004F672A"/>
    <w:rsid w:val="004F6B00"/>
    <w:rsid w:val="004F74E1"/>
    <w:rsid w:val="00500077"/>
    <w:rsid w:val="00500732"/>
    <w:rsid w:val="00500A54"/>
    <w:rsid w:val="00500F04"/>
    <w:rsid w:val="00500F0A"/>
    <w:rsid w:val="00500F39"/>
    <w:rsid w:val="00501065"/>
    <w:rsid w:val="00501476"/>
    <w:rsid w:val="00501502"/>
    <w:rsid w:val="005027D1"/>
    <w:rsid w:val="00502AA3"/>
    <w:rsid w:val="00502F11"/>
    <w:rsid w:val="00502F1C"/>
    <w:rsid w:val="00502FFE"/>
    <w:rsid w:val="00503756"/>
    <w:rsid w:val="00503C74"/>
    <w:rsid w:val="00503E3E"/>
    <w:rsid w:val="005041AE"/>
    <w:rsid w:val="00504501"/>
    <w:rsid w:val="0050590A"/>
    <w:rsid w:val="00505953"/>
    <w:rsid w:val="00505ADD"/>
    <w:rsid w:val="00505DBE"/>
    <w:rsid w:val="0050638F"/>
    <w:rsid w:val="005065E8"/>
    <w:rsid w:val="00506642"/>
    <w:rsid w:val="00506D2A"/>
    <w:rsid w:val="00506D5B"/>
    <w:rsid w:val="00507078"/>
    <w:rsid w:val="00507476"/>
    <w:rsid w:val="00510028"/>
    <w:rsid w:val="0051117C"/>
    <w:rsid w:val="00511A8A"/>
    <w:rsid w:val="00511AA6"/>
    <w:rsid w:val="00511E3C"/>
    <w:rsid w:val="00512149"/>
    <w:rsid w:val="0051223C"/>
    <w:rsid w:val="0051252D"/>
    <w:rsid w:val="00512987"/>
    <w:rsid w:val="00512A64"/>
    <w:rsid w:val="00512FF8"/>
    <w:rsid w:val="00514044"/>
    <w:rsid w:val="0051465D"/>
    <w:rsid w:val="00514826"/>
    <w:rsid w:val="00514941"/>
    <w:rsid w:val="00514DC5"/>
    <w:rsid w:val="0051522B"/>
    <w:rsid w:val="00515302"/>
    <w:rsid w:val="00515401"/>
    <w:rsid w:val="005156E2"/>
    <w:rsid w:val="00515FC6"/>
    <w:rsid w:val="00516BF7"/>
    <w:rsid w:val="00517609"/>
    <w:rsid w:val="00517A0E"/>
    <w:rsid w:val="00517E3E"/>
    <w:rsid w:val="0052033F"/>
    <w:rsid w:val="00520751"/>
    <w:rsid w:val="005209C8"/>
    <w:rsid w:val="00520AD7"/>
    <w:rsid w:val="00520C9F"/>
    <w:rsid w:val="00521681"/>
    <w:rsid w:val="005219BF"/>
    <w:rsid w:val="00521A90"/>
    <w:rsid w:val="00522744"/>
    <w:rsid w:val="00522916"/>
    <w:rsid w:val="00522D73"/>
    <w:rsid w:val="00523116"/>
    <w:rsid w:val="00523776"/>
    <w:rsid w:val="0052383E"/>
    <w:rsid w:val="0052422E"/>
    <w:rsid w:val="00524EE3"/>
    <w:rsid w:val="005250E5"/>
    <w:rsid w:val="005255EE"/>
    <w:rsid w:val="00525704"/>
    <w:rsid w:val="00525E3D"/>
    <w:rsid w:val="0052622B"/>
    <w:rsid w:val="00527028"/>
    <w:rsid w:val="00527D61"/>
    <w:rsid w:val="00527D92"/>
    <w:rsid w:val="00530355"/>
    <w:rsid w:val="0053045B"/>
    <w:rsid w:val="005310D9"/>
    <w:rsid w:val="0053136C"/>
    <w:rsid w:val="00531745"/>
    <w:rsid w:val="005317CF"/>
    <w:rsid w:val="00531830"/>
    <w:rsid w:val="00532395"/>
    <w:rsid w:val="005326E9"/>
    <w:rsid w:val="00532B9B"/>
    <w:rsid w:val="00532F9F"/>
    <w:rsid w:val="005334FB"/>
    <w:rsid w:val="005336AF"/>
    <w:rsid w:val="00533DE4"/>
    <w:rsid w:val="005341CD"/>
    <w:rsid w:val="0053457C"/>
    <w:rsid w:val="00534589"/>
    <w:rsid w:val="00535A21"/>
    <w:rsid w:val="0053626C"/>
    <w:rsid w:val="00536463"/>
    <w:rsid w:val="0053649C"/>
    <w:rsid w:val="0053656E"/>
    <w:rsid w:val="00536827"/>
    <w:rsid w:val="005368ED"/>
    <w:rsid w:val="0053710F"/>
    <w:rsid w:val="005372A8"/>
    <w:rsid w:val="0053752B"/>
    <w:rsid w:val="0053758F"/>
    <w:rsid w:val="00537A20"/>
    <w:rsid w:val="00537A9A"/>
    <w:rsid w:val="00537AFA"/>
    <w:rsid w:val="00537E7D"/>
    <w:rsid w:val="00540C71"/>
    <w:rsid w:val="00540D51"/>
    <w:rsid w:val="0054116C"/>
    <w:rsid w:val="0054150B"/>
    <w:rsid w:val="005416DE"/>
    <w:rsid w:val="00541A9E"/>
    <w:rsid w:val="005422BF"/>
    <w:rsid w:val="0054241E"/>
    <w:rsid w:val="00542A83"/>
    <w:rsid w:val="00542D38"/>
    <w:rsid w:val="00543134"/>
    <w:rsid w:val="0054329B"/>
    <w:rsid w:val="0054335D"/>
    <w:rsid w:val="00543798"/>
    <w:rsid w:val="00543C7A"/>
    <w:rsid w:val="00543E02"/>
    <w:rsid w:val="00544203"/>
    <w:rsid w:val="00544A75"/>
    <w:rsid w:val="00544F00"/>
    <w:rsid w:val="00545022"/>
    <w:rsid w:val="005452E1"/>
    <w:rsid w:val="00545D91"/>
    <w:rsid w:val="00545D98"/>
    <w:rsid w:val="00545F68"/>
    <w:rsid w:val="00546430"/>
    <w:rsid w:val="005464FC"/>
    <w:rsid w:val="00546918"/>
    <w:rsid w:val="00546C87"/>
    <w:rsid w:val="00547C73"/>
    <w:rsid w:val="0055042F"/>
    <w:rsid w:val="005504B3"/>
    <w:rsid w:val="005505A5"/>
    <w:rsid w:val="00550625"/>
    <w:rsid w:val="00550719"/>
    <w:rsid w:val="00550761"/>
    <w:rsid w:val="00550A24"/>
    <w:rsid w:val="00550D87"/>
    <w:rsid w:val="00551319"/>
    <w:rsid w:val="00551418"/>
    <w:rsid w:val="0055241E"/>
    <w:rsid w:val="00552852"/>
    <w:rsid w:val="005528B5"/>
    <w:rsid w:val="005528DC"/>
    <w:rsid w:val="00553251"/>
    <w:rsid w:val="005536AD"/>
    <w:rsid w:val="005537EC"/>
    <w:rsid w:val="00553FCB"/>
    <w:rsid w:val="00554118"/>
    <w:rsid w:val="005542E9"/>
    <w:rsid w:val="005546AA"/>
    <w:rsid w:val="005547A4"/>
    <w:rsid w:val="005553A2"/>
    <w:rsid w:val="0055596B"/>
    <w:rsid w:val="00555A69"/>
    <w:rsid w:val="00555FB3"/>
    <w:rsid w:val="005564C9"/>
    <w:rsid w:val="00556CAF"/>
    <w:rsid w:val="00557121"/>
    <w:rsid w:val="0055728F"/>
    <w:rsid w:val="005577E8"/>
    <w:rsid w:val="005577F5"/>
    <w:rsid w:val="00557FB3"/>
    <w:rsid w:val="00560032"/>
    <w:rsid w:val="00560359"/>
    <w:rsid w:val="005609AF"/>
    <w:rsid w:val="00560AF2"/>
    <w:rsid w:val="00561404"/>
    <w:rsid w:val="00561515"/>
    <w:rsid w:val="005619F8"/>
    <w:rsid w:val="00561BDE"/>
    <w:rsid w:val="00561BF6"/>
    <w:rsid w:val="00562350"/>
    <w:rsid w:val="005628B3"/>
    <w:rsid w:val="00562C2E"/>
    <w:rsid w:val="005631FE"/>
    <w:rsid w:val="00563277"/>
    <w:rsid w:val="0056394C"/>
    <w:rsid w:val="005641B6"/>
    <w:rsid w:val="0056466B"/>
    <w:rsid w:val="00564749"/>
    <w:rsid w:val="0056552C"/>
    <w:rsid w:val="00565ACF"/>
    <w:rsid w:val="00565EDB"/>
    <w:rsid w:val="00566282"/>
    <w:rsid w:val="0056696B"/>
    <w:rsid w:val="00567391"/>
    <w:rsid w:val="005675AA"/>
    <w:rsid w:val="00567A17"/>
    <w:rsid w:val="00567CE5"/>
    <w:rsid w:val="00567E70"/>
    <w:rsid w:val="0057037A"/>
    <w:rsid w:val="00570734"/>
    <w:rsid w:val="0057192B"/>
    <w:rsid w:val="00571D3E"/>
    <w:rsid w:val="005723C4"/>
    <w:rsid w:val="00572483"/>
    <w:rsid w:val="00572F52"/>
    <w:rsid w:val="00573451"/>
    <w:rsid w:val="00573E4B"/>
    <w:rsid w:val="00573E8B"/>
    <w:rsid w:val="0057482E"/>
    <w:rsid w:val="00574B69"/>
    <w:rsid w:val="005750A4"/>
    <w:rsid w:val="005751DB"/>
    <w:rsid w:val="005752BA"/>
    <w:rsid w:val="00575B3D"/>
    <w:rsid w:val="00576139"/>
    <w:rsid w:val="00576334"/>
    <w:rsid w:val="00576553"/>
    <w:rsid w:val="005766A3"/>
    <w:rsid w:val="005766FA"/>
    <w:rsid w:val="00577129"/>
    <w:rsid w:val="005772A3"/>
    <w:rsid w:val="0057732B"/>
    <w:rsid w:val="005773CF"/>
    <w:rsid w:val="00577791"/>
    <w:rsid w:val="00577908"/>
    <w:rsid w:val="00577B94"/>
    <w:rsid w:val="00577B9A"/>
    <w:rsid w:val="00577DEC"/>
    <w:rsid w:val="005805DF"/>
    <w:rsid w:val="00580640"/>
    <w:rsid w:val="005806F7"/>
    <w:rsid w:val="0058216F"/>
    <w:rsid w:val="005823D6"/>
    <w:rsid w:val="00582420"/>
    <w:rsid w:val="00582A99"/>
    <w:rsid w:val="00582D4B"/>
    <w:rsid w:val="00582D72"/>
    <w:rsid w:val="00582EB7"/>
    <w:rsid w:val="005830D5"/>
    <w:rsid w:val="0058373A"/>
    <w:rsid w:val="0058374D"/>
    <w:rsid w:val="00583E05"/>
    <w:rsid w:val="005840D3"/>
    <w:rsid w:val="00584118"/>
    <w:rsid w:val="00584276"/>
    <w:rsid w:val="005843F9"/>
    <w:rsid w:val="005854F7"/>
    <w:rsid w:val="00585FDE"/>
    <w:rsid w:val="005863FD"/>
    <w:rsid w:val="005875FE"/>
    <w:rsid w:val="005876DE"/>
    <w:rsid w:val="0058776A"/>
    <w:rsid w:val="0059051E"/>
    <w:rsid w:val="00590586"/>
    <w:rsid w:val="00590643"/>
    <w:rsid w:val="00590684"/>
    <w:rsid w:val="0059082C"/>
    <w:rsid w:val="005908B7"/>
    <w:rsid w:val="00590D0A"/>
    <w:rsid w:val="005910A3"/>
    <w:rsid w:val="00591634"/>
    <w:rsid w:val="00591A68"/>
    <w:rsid w:val="00591D60"/>
    <w:rsid w:val="00592139"/>
    <w:rsid w:val="00592230"/>
    <w:rsid w:val="005924D9"/>
    <w:rsid w:val="00592A69"/>
    <w:rsid w:val="00593BE7"/>
    <w:rsid w:val="0059442F"/>
    <w:rsid w:val="005945A5"/>
    <w:rsid w:val="005947D5"/>
    <w:rsid w:val="0059483A"/>
    <w:rsid w:val="005950F8"/>
    <w:rsid w:val="005955C8"/>
    <w:rsid w:val="005963F0"/>
    <w:rsid w:val="00596551"/>
    <w:rsid w:val="0059670C"/>
    <w:rsid w:val="00596C9E"/>
    <w:rsid w:val="00596CBC"/>
    <w:rsid w:val="00596F4A"/>
    <w:rsid w:val="005974C5"/>
    <w:rsid w:val="005976C6"/>
    <w:rsid w:val="005A01BF"/>
    <w:rsid w:val="005A02AE"/>
    <w:rsid w:val="005A0888"/>
    <w:rsid w:val="005A095D"/>
    <w:rsid w:val="005A0B99"/>
    <w:rsid w:val="005A0DC2"/>
    <w:rsid w:val="005A15B8"/>
    <w:rsid w:val="005A1BE4"/>
    <w:rsid w:val="005A267A"/>
    <w:rsid w:val="005A2E99"/>
    <w:rsid w:val="005A3582"/>
    <w:rsid w:val="005A389E"/>
    <w:rsid w:val="005A3FBF"/>
    <w:rsid w:val="005A4787"/>
    <w:rsid w:val="005A5152"/>
    <w:rsid w:val="005A582D"/>
    <w:rsid w:val="005A5AE6"/>
    <w:rsid w:val="005A5BC6"/>
    <w:rsid w:val="005A6230"/>
    <w:rsid w:val="005A64F9"/>
    <w:rsid w:val="005A67F0"/>
    <w:rsid w:val="005A69E7"/>
    <w:rsid w:val="005A768A"/>
    <w:rsid w:val="005A792C"/>
    <w:rsid w:val="005A7A08"/>
    <w:rsid w:val="005A7BC9"/>
    <w:rsid w:val="005B0D43"/>
    <w:rsid w:val="005B1252"/>
    <w:rsid w:val="005B169E"/>
    <w:rsid w:val="005B19DF"/>
    <w:rsid w:val="005B1D32"/>
    <w:rsid w:val="005B2750"/>
    <w:rsid w:val="005B2893"/>
    <w:rsid w:val="005B2B79"/>
    <w:rsid w:val="005B2BF6"/>
    <w:rsid w:val="005B338F"/>
    <w:rsid w:val="005B3549"/>
    <w:rsid w:val="005B3551"/>
    <w:rsid w:val="005B37E8"/>
    <w:rsid w:val="005B3869"/>
    <w:rsid w:val="005B3E2F"/>
    <w:rsid w:val="005B517F"/>
    <w:rsid w:val="005B51D7"/>
    <w:rsid w:val="005B5764"/>
    <w:rsid w:val="005B582C"/>
    <w:rsid w:val="005B5B23"/>
    <w:rsid w:val="005B5F19"/>
    <w:rsid w:val="005B644A"/>
    <w:rsid w:val="005B6661"/>
    <w:rsid w:val="005B6799"/>
    <w:rsid w:val="005B6947"/>
    <w:rsid w:val="005B6A64"/>
    <w:rsid w:val="005B70F3"/>
    <w:rsid w:val="005B717B"/>
    <w:rsid w:val="005B7896"/>
    <w:rsid w:val="005C065B"/>
    <w:rsid w:val="005C0A85"/>
    <w:rsid w:val="005C16C9"/>
    <w:rsid w:val="005C1A60"/>
    <w:rsid w:val="005C2033"/>
    <w:rsid w:val="005C26E3"/>
    <w:rsid w:val="005C2B36"/>
    <w:rsid w:val="005C2FA8"/>
    <w:rsid w:val="005C3101"/>
    <w:rsid w:val="005C312A"/>
    <w:rsid w:val="005C31B2"/>
    <w:rsid w:val="005C457F"/>
    <w:rsid w:val="005C48FB"/>
    <w:rsid w:val="005C49B3"/>
    <w:rsid w:val="005C4CAD"/>
    <w:rsid w:val="005C589B"/>
    <w:rsid w:val="005C6448"/>
    <w:rsid w:val="005C665E"/>
    <w:rsid w:val="005C66E5"/>
    <w:rsid w:val="005C6917"/>
    <w:rsid w:val="005C6A2B"/>
    <w:rsid w:val="005C6BFC"/>
    <w:rsid w:val="005C6C42"/>
    <w:rsid w:val="005C6D70"/>
    <w:rsid w:val="005C71DA"/>
    <w:rsid w:val="005C750D"/>
    <w:rsid w:val="005C761C"/>
    <w:rsid w:val="005C79CD"/>
    <w:rsid w:val="005D0390"/>
    <w:rsid w:val="005D03AE"/>
    <w:rsid w:val="005D066B"/>
    <w:rsid w:val="005D0EEB"/>
    <w:rsid w:val="005D103F"/>
    <w:rsid w:val="005D1DBE"/>
    <w:rsid w:val="005D2128"/>
    <w:rsid w:val="005D2DDF"/>
    <w:rsid w:val="005D3072"/>
    <w:rsid w:val="005D4B1F"/>
    <w:rsid w:val="005D4C4B"/>
    <w:rsid w:val="005D5492"/>
    <w:rsid w:val="005D5977"/>
    <w:rsid w:val="005D5AC7"/>
    <w:rsid w:val="005D5D03"/>
    <w:rsid w:val="005D5D55"/>
    <w:rsid w:val="005D6360"/>
    <w:rsid w:val="005D66F7"/>
    <w:rsid w:val="005D6B5A"/>
    <w:rsid w:val="005D6CB5"/>
    <w:rsid w:val="005D6CB8"/>
    <w:rsid w:val="005D6ECA"/>
    <w:rsid w:val="005D75C5"/>
    <w:rsid w:val="005D7E29"/>
    <w:rsid w:val="005E0058"/>
    <w:rsid w:val="005E039A"/>
    <w:rsid w:val="005E0515"/>
    <w:rsid w:val="005E0896"/>
    <w:rsid w:val="005E0A32"/>
    <w:rsid w:val="005E13AA"/>
    <w:rsid w:val="005E17F0"/>
    <w:rsid w:val="005E1995"/>
    <w:rsid w:val="005E2542"/>
    <w:rsid w:val="005E2CD6"/>
    <w:rsid w:val="005E2F0E"/>
    <w:rsid w:val="005E3C55"/>
    <w:rsid w:val="005E3C97"/>
    <w:rsid w:val="005E4118"/>
    <w:rsid w:val="005E4DBE"/>
    <w:rsid w:val="005E509E"/>
    <w:rsid w:val="005E5C64"/>
    <w:rsid w:val="005E624C"/>
    <w:rsid w:val="005E6326"/>
    <w:rsid w:val="005E6452"/>
    <w:rsid w:val="005E6AEF"/>
    <w:rsid w:val="005E6E36"/>
    <w:rsid w:val="005E7A4A"/>
    <w:rsid w:val="005E7D10"/>
    <w:rsid w:val="005E7D34"/>
    <w:rsid w:val="005E7F95"/>
    <w:rsid w:val="005F030C"/>
    <w:rsid w:val="005F0459"/>
    <w:rsid w:val="005F089D"/>
    <w:rsid w:val="005F0A11"/>
    <w:rsid w:val="005F0CC8"/>
    <w:rsid w:val="005F108D"/>
    <w:rsid w:val="005F1798"/>
    <w:rsid w:val="005F1B25"/>
    <w:rsid w:val="005F1B79"/>
    <w:rsid w:val="005F1E0F"/>
    <w:rsid w:val="005F28B4"/>
    <w:rsid w:val="005F304A"/>
    <w:rsid w:val="005F385A"/>
    <w:rsid w:val="005F454C"/>
    <w:rsid w:val="005F49AD"/>
    <w:rsid w:val="005F49FC"/>
    <w:rsid w:val="005F4F61"/>
    <w:rsid w:val="005F5819"/>
    <w:rsid w:val="005F6345"/>
    <w:rsid w:val="005F64DB"/>
    <w:rsid w:val="005F746F"/>
    <w:rsid w:val="005F7933"/>
    <w:rsid w:val="005F7F4B"/>
    <w:rsid w:val="00600314"/>
    <w:rsid w:val="006004F2"/>
    <w:rsid w:val="0060055C"/>
    <w:rsid w:val="00600929"/>
    <w:rsid w:val="00600B45"/>
    <w:rsid w:val="00600BBA"/>
    <w:rsid w:val="00600D2A"/>
    <w:rsid w:val="00601FE2"/>
    <w:rsid w:val="00602366"/>
    <w:rsid w:val="0060357D"/>
    <w:rsid w:val="006037E8"/>
    <w:rsid w:val="00603EF6"/>
    <w:rsid w:val="00605EE0"/>
    <w:rsid w:val="00606027"/>
    <w:rsid w:val="006062EA"/>
    <w:rsid w:val="0060638A"/>
    <w:rsid w:val="00606B2F"/>
    <w:rsid w:val="00606BA7"/>
    <w:rsid w:val="00606DA6"/>
    <w:rsid w:val="00607E7C"/>
    <w:rsid w:val="00607FDF"/>
    <w:rsid w:val="00610E14"/>
    <w:rsid w:val="00610EAF"/>
    <w:rsid w:val="00611241"/>
    <w:rsid w:val="006113A0"/>
    <w:rsid w:val="00611A54"/>
    <w:rsid w:val="00611B85"/>
    <w:rsid w:val="00611CF2"/>
    <w:rsid w:val="00611DF4"/>
    <w:rsid w:val="006129D9"/>
    <w:rsid w:val="006131AD"/>
    <w:rsid w:val="00613B50"/>
    <w:rsid w:val="00614277"/>
    <w:rsid w:val="00615010"/>
    <w:rsid w:val="00615162"/>
    <w:rsid w:val="00615242"/>
    <w:rsid w:val="00615253"/>
    <w:rsid w:val="00615392"/>
    <w:rsid w:val="00615533"/>
    <w:rsid w:val="006158B2"/>
    <w:rsid w:val="0061605C"/>
    <w:rsid w:val="0061626C"/>
    <w:rsid w:val="0061636D"/>
    <w:rsid w:val="00616B8A"/>
    <w:rsid w:val="006170DC"/>
    <w:rsid w:val="006179C6"/>
    <w:rsid w:val="00617B63"/>
    <w:rsid w:val="00617FF7"/>
    <w:rsid w:val="00620441"/>
    <w:rsid w:val="0062045D"/>
    <w:rsid w:val="006204F6"/>
    <w:rsid w:val="00620E4E"/>
    <w:rsid w:val="00621233"/>
    <w:rsid w:val="006212E2"/>
    <w:rsid w:val="00622394"/>
    <w:rsid w:val="00622A57"/>
    <w:rsid w:val="00622BB5"/>
    <w:rsid w:val="00623071"/>
    <w:rsid w:val="006236F0"/>
    <w:rsid w:val="00623976"/>
    <w:rsid w:val="00623CEC"/>
    <w:rsid w:val="00623D85"/>
    <w:rsid w:val="00623EF7"/>
    <w:rsid w:val="006249FA"/>
    <w:rsid w:val="00624C17"/>
    <w:rsid w:val="006261B8"/>
    <w:rsid w:val="006262E1"/>
    <w:rsid w:val="00627090"/>
    <w:rsid w:val="0062760C"/>
    <w:rsid w:val="006278B5"/>
    <w:rsid w:val="00627E3B"/>
    <w:rsid w:val="0063017F"/>
    <w:rsid w:val="00630F85"/>
    <w:rsid w:val="0063106E"/>
    <w:rsid w:val="0063177A"/>
    <w:rsid w:val="00631850"/>
    <w:rsid w:val="00631CB3"/>
    <w:rsid w:val="00632110"/>
    <w:rsid w:val="00632258"/>
    <w:rsid w:val="0063250D"/>
    <w:rsid w:val="006325E6"/>
    <w:rsid w:val="0063265E"/>
    <w:rsid w:val="0063299F"/>
    <w:rsid w:val="00632C20"/>
    <w:rsid w:val="00632D40"/>
    <w:rsid w:val="006331A4"/>
    <w:rsid w:val="0063321C"/>
    <w:rsid w:val="00633802"/>
    <w:rsid w:val="00633A95"/>
    <w:rsid w:val="00633CBB"/>
    <w:rsid w:val="00633DFA"/>
    <w:rsid w:val="00633FBE"/>
    <w:rsid w:val="006344C2"/>
    <w:rsid w:val="00634A7F"/>
    <w:rsid w:val="00634E03"/>
    <w:rsid w:val="006351F2"/>
    <w:rsid w:val="00635205"/>
    <w:rsid w:val="0063571F"/>
    <w:rsid w:val="006360CB"/>
    <w:rsid w:val="00636455"/>
    <w:rsid w:val="00636D3D"/>
    <w:rsid w:val="00636F5F"/>
    <w:rsid w:val="0063720A"/>
    <w:rsid w:val="0063772B"/>
    <w:rsid w:val="00640019"/>
    <w:rsid w:val="00640025"/>
    <w:rsid w:val="00640050"/>
    <w:rsid w:val="006400AD"/>
    <w:rsid w:val="006402E5"/>
    <w:rsid w:val="00640367"/>
    <w:rsid w:val="006407EE"/>
    <w:rsid w:val="006408E4"/>
    <w:rsid w:val="00640DBB"/>
    <w:rsid w:val="00641A02"/>
    <w:rsid w:val="00641AFF"/>
    <w:rsid w:val="00641B4F"/>
    <w:rsid w:val="00641F81"/>
    <w:rsid w:val="00641FB3"/>
    <w:rsid w:val="006423F8"/>
    <w:rsid w:val="00642749"/>
    <w:rsid w:val="006429B4"/>
    <w:rsid w:val="0064350A"/>
    <w:rsid w:val="006436D7"/>
    <w:rsid w:val="00643E97"/>
    <w:rsid w:val="0064425C"/>
    <w:rsid w:val="006443D7"/>
    <w:rsid w:val="00644CCF"/>
    <w:rsid w:val="00645129"/>
    <w:rsid w:val="00645141"/>
    <w:rsid w:val="00645417"/>
    <w:rsid w:val="00645486"/>
    <w:rsid w:val="00645D95"/>
    <w:rsid w:val="00645F72"/>
    <w:rsid w:val="00645FD2"/>
    <w:rsid w:val="006461BC"/>
    <w:rsid w:val="006461EE"/>
    <w:rsid w:val="0064624E"/>
    <w:rsid w:val="0064626A"/>
    <w:rsid w:val="0064640F"/>
    <w:rsid w:val="006473B9"/>
    <w:rsid w:val="006476D9"/>
    <w:rsid w:val="006477A5"/>
    <w:rsid w:val="00647B5E"/>
    <w:rsid w:val="0065068E"/>
    <w:rsid w:val="006506F1"/>
    <w:rsid w:val="00650AAE"/>
    <w:rsid w:val="00650D4C"/>
    <w:rsid w:val="00651082"/>
    <w:rsid w:val="006515FC"/>
    <w:rsid w:val="006517FA"/>
    <w:rsid w:val="00651C7F"/>
    <w:rsid w:val="00651E42"/>
    <w:rsid w:val="006520AC"/>
    <w:rsid w:val="006522FF"/>
    <w:rsid w:val="006525D4"/>
    <w:rsid w:val="006528DA"/>
    <w:rsid w:val="00652D88"/>
    <w:rsid w:val="00652F3B"/>
    <w:rsid w:val="00653485"/>
    <w:rsid w:val="0065361C"/>
    <w:rsid w:val="006538B4"/>
    <w:rsid w:val="00653C20"/>
    <w:rsid w:val="00653E08"/>
    <w:rsid w:val="00653F17"/>
    <w:rsid w:val="00653F63"/>
    <w:rsid w:val="00654121"/>
    <w:rsid w:val="00654472"/>
    <w:rsid w:val="00654712"/>
    <w:rsid w:val="006548C1"/>
    <w:rsid w:val="00654CFC"/>
    <w:rsid w:val="00654F4B"/>
    <w:rsid w:val="0065508E"/>
    <w:rsid w:val="0065516F"/>
    <w:rsid w:val="006551B6"/>
    <w:rsid w:val="006552B6"/>
    <w:rsid w:val="006552E7"/>
    <w:rsid w:val="00655387"/>
    <w:rsid w:val="00655AB3"/>
    <w:rsid w:val="00655DDF"/>
    <w:rsid w:val="00655FDC"/>
    <w:rsid w:val="00656389"/>
    <w:rsid w:val="0065690F"/>
    <w:rsid w:val="00656CA3"/>
    <w:rsid w:val="00656D13"/>
    <w:rsid w:val="006600A8"/>
    <w:rsid w:val="00660B39"/>
    <w:rsid w:val="00661A4E"/>
    <w:rsid w:val="00661F7D"/>
    <w:rsid w:val="00662301"/>
    <w:rsid w:val="00662693"/>
    <w:rsid w:val="00662767"/>
    <w:rsid w:val="00663770"/>
    <w:rsid w:val="00663A8A"/>
    <w:rsid w:val="00663D5A"/>
    <w:rsid w:val="006640D8"/>
    <w:rsid w:val="00664257"/>
    <w:rsid w:val="00664436"/>
    <w:rsid w:val="00664639"/>
    <w:rsid w:val="0066518C"/>
    <w:rsid w:val="0066585C"/>
    <w:rsid w:val="00665F80"/>
    <w:rsid w:val="00666BA3"/>
    <w:rsid w:val="006670FD"/>
    <w:rsid w:val="00667399"/>
    <w:rsid w:val="006677DD"/>
    <w:rsid w:val="00670052"/>
    <w:rsid w:val="006707B8"/>
    <w:rsid w:val="00670D45"/>
    <w:rsid w:val="00671BB9"/>
    <w:rsid w:val="00671EB4"/>
    <w:rsid w:val="006722FE"/>
    <w:rsid w:val="00672314"/>
    <w:rsid w:val="006723B5"/>
    <w:rsid w:val="00673005"/>
    <w:rsid w:val="00673F31"/>
    <w:rsid w:val="00674368"/>
    <w:rsid w:val="00674B65"/>
    <w:rsid w:val="00675408"/>
    <w:rsid w:val="006764CF"/>
    <w:rsid w:val="00676A0C"/>
    <w:rsid w:val="00676A56"/>
    <w:rsid w:val="00676CAD"/>
    <w:rsid w:val="00676E02"/>
    <w:rsid w:val="006774A7"/>
    <w:rsid w:val="00677C9C"/>
    <w:rsid w:val="00677FA7"/>
    <w:rsid w:val="006808A7"/>
    <w:rsid w:val="0068107D"/>
    <w:rsid w:val="0068191C"/>
    <w:rsid w:val="00681AE4"/>
    <w:rsid w:val="00681E02"/>
    <w:rsid w:val="006822D7"/>
    <w:rsid w:val="00682341"/>
    <w:rsid w:val="006828A1"/>
    <w:rsid w:val="00682BD4"/>
    <w:rsid w:val="006830E6"/>
    <w:rsid w:val="00683106"/>
    <w:rsid w:val="00683154"/>
    <w:rsid w:val="006843E8"/>
    <w:rsid w:val="00684560"/>
    <w:rsid w:val="00684819"/>
    <w:rsid w:val="00684B30"/>
    <w:rsid w:val="006857F5"/>
    <w:rsid w:val="006862C7"/>
    <w:rsid w:val="00686630"/>
    <w:rsid w:val="006867E9"/>
    <w:rsid w:val="00686839"/>
    <w:rsid w:val="006868EA"/>
    <w:rsid w:val="0068692A"/>
    <w:rsid w:val="00686E6F"/>
    <w:rsid w:val="00687D02"/>
    <w:rsid w:val="0069002F"/>
    <w:rsid w:val="0069004E"/>
    <w:rsid w:val="0069122B"/>
    <w:rsid w:val="00691267"/>
    <w:rsid w:val="006919BB"/>
    <w:rsid w:val="00691CF9"/>
    <w:rsid w:val="00692899"/>
    <w:rsid w:val="006929AD"/>
    <w:rsid w:val="00692ACF"/>
    <w:rsid w:val="00692C9E"/>
    <w:rsid w:val="00692F84"/>
    <w:rsid w:val="0069330C"/>
    <w:rsid w:val="00693479"/>
    <w:rsid w:val="00694548"/>
    <w:rsid w:val="006946D3"/>
    <w:rsid w:val="0069484F"/>
    <w:rsid w:val="00694895"/>
    <w:rsid w:val="0069490D"/>
    <w:rsid w:val="006949C1"/>
    <w:rsid w:val="00694A2F"/>
    <w:rsid w:val="00694B79"/>
    <w:rsid w:val="00694D6B"/>
    <w:rsid w:val="00694E97"/>
    <w:rsid w:val="00694F90"/>
    <w:rsid w:val="0069510A"/>
    <w:rsid w:val="00695555"/>
    <w:rsid w:val="00695810"/>
    <w:rsid w:val="00695BB9"/>
    <w:rsid w:val="00695E2D"/>
    <w:rsid w:val="00696192"/>
    <w:rsid w:val="006964E8"/>
    <w:rsid w:val="006968C2"/>
    <w:rsid w:val="00697798"/>
    <w:rsid w:val="00697955"/>
    <w:rsid w:val="006A00C0"/>
    <w:rsid w:val="006A028B"/>
    <w:rsid w:val="006A0515"/>
    <w:rsid w:val="006A0925"/>
    <w:rsid w:val="006A0AE1"/>
    <w:rsid w:val="006A0C73"/>
    <w:rsid w:val="006A1DE7"/>
    <w:rsid w:val="006A24DE"/>
    <w:rsid w:val="006A2549"/>
    <w:rsid w:val="006A270B"/>
    <w:rsid w:val="006A2850"/>
    <w:rsid w:val="006A30AD"/>
    <w:rsid w:val="006A316A"/>
    <w:rsid w:val="006A344F"/>
    <w:rsid w:val="006A3BAB"/>
    <w:rsid w:val="006A3DEE"/>
    <w:rsid w:val="006A44B2"/>
    <w:rsid w:val="006A4D31"/>
    <w:rsid w:val="006A5112"/>
    <w:rsid w:val="006A5313"/>
    <w:rsid w:val="006A5A2F"/>
    <w:rsid w:val="006A5E4F"/>
    <w:rsid w:val="006A61BE"/>
    <w:rsid w:val="006A6451"/>
    <w:rsid w:val="006A73AD"/>
    <w:rsid w:val="006A7404"/>
    <w:rsid w:val="006A78AB"/>
    <w:rsid w:val="006A7A42"/>
    <w:rsid w:val="006A7C98"/>
    <w:rsid w:val="006A7DEE"/>
    <w:rsid w:val="006B0372"/>
    <w:rsid w:val="006B06FF"/>
    <w:rsid w:val="006B0CD6"/>
    <w:rsid w:val="006B189C"/>
    <w:rsid w:val="006B1B64"/>
    <w:rsid w:val="006B2376"/>
    <w:rsid w:val="006B29B4"/>
    <w:rsid w:val="006B2CAC"/>
    <w:rsid w:val="006B302D"/>
    <w:rsid w:val="006B3044"/>
    <w:rsid w:val="006B323D"/>
    <w:rsid w:val="006B340A"/>
    <w:rsid w:val="006B3521"/>
    <w:rsid w:val="006B3609"/>
    <w:rsid w:val="006B3BD8"/>
    <w:rsid w:val="006B4542"/>
    <w:rsid w:val="006B45FF"/>
    <w:rsid w:val="006B47AC"/>
    <w:rsid w:val="006B4B83"/>
    <w:rsid w:val="006B5714"/>
    <w:rsid w:val="006B5C41"/>
    <w:rsid w:val="006B5EE0"/>
    <w:rsid w:val="006B61B9"/>
    <w:rsid w:val="006B624F"/>
    <w:rsid w:val="006B63BA"/>
    <w:rsid w:val="006B6D1F"/>
    <w:rsid w:val="006B7084"/>
    <w:rsid w:val="006B79D1"/>
    <w:rsid w:val="006C0726"/>
    <w:rsid w:val="006C110B"/>
    <w:rsid w:val="006C152A"/>
    <w:rsid w:val="006C1CB1"/>
    <w:rsid w:val="006C20D2"/>
    <w:rsid w:val="006C21CE"/>
    <w:rsid w:val="006C23DC"/>
    <w:rsid w:val="006C27AF"/>
    <w:rsid w:val="006C27C3"/>
    <w:rsid w:val="006C34F6"/>
    <w:rsid w:val="006C3EEB"/>
    <w:rsid w:val="006C440B"/>
    <w:rsid w:val="006C48BD"/>
    <w:rsid w:val="006C4F15"/>
    <w:rsid w:val="006C4F34"/>
    <w:rsid w:val="006C5192"/>
    <w:rsid w:val="006C52DD"/>
    <w:rsid w:val="006C54F8"/>
    <w:rsid w:val="006C5FC0"/>
    <w:rsid w:val="006C6723"/>
    <w:rsid w:val="006C6DE6"/>
    <w:rsid w:val="006C7A36"/>
    <w:rsid w:val="006C7B46"/>
    <w:rsid w:val="006D0619"/>
    <w:rsid w:val="006D0C0B"/>
    <w:rsid w:val="006D0EA1"/>
    <w:rsid w:val="006D0FB8"/>
    <w:rsid w:val="006D133F"/>
    <w:rsid w:val="006D14C7"/>
    <w:rsid w:val="006D16FA"/>
    <w:rsid w:val="006D18E7"/>
    <w:rsid w:val="006D1F62"/>
    <w:rsid w:val="006D20EB"/>
    <w:rsid w:val="006D217E"/>
    <w:rsid w:val="006D2D19"/>
    <w:rsid w:val="006D32BD"/>
    <w:rsid w:val="006D3E5F"/>
    <w:rsid w:val="006D40F7"/>
    <w:rsid w:val="006D4115"/>
    <w:rsid w:val="006D44E9"/>
    <w:rsid w:val="006D450C"/>
    <w:rsid w:val="006D4894"/>
    <w:rsid w:val="006D519C"/>
    <w:rsid w:val="006D5655"/>
    <w:rsid w:val="006D579F"/>
    <w:rsid w:val="006D59E4"/>
    <w:rsid w:val="006D5D34"/>
    <w:rsid w:val="006D6C66"/>
    <w:rsid w:val="006D6C6B"/>
    <w:rsid w:val="006D7126"/>
    <w:rsid w:val="006D7192"/>
    <w:rsid w:val="006D725B"/>
    <w:rsid w:val="006D72B6"/>
    <w:rsid w:val="006D72B7"/>
    <w:rsid w:val="006D737B"/>
    <w:rsid w:val="006D7649"/>
    <w:rsid w:val="006D788B"/>
    <w:rsid w:val="006D7974"/>
    <w:rsid w:val="006D7979"/>
    <w:rsid w:val="006D7B08"/>
    <w:rsid w:val="006E0ABC"/>
    <w:rsid w:val="006E0FF7"/>
    <w:rsid w:val="006E103B"/>
    <w:rsid w:val="006E1088"/>
    <w:rsid w:val="006E1259"/>
    <w:rsid w:val="006E1458"/>
    <w:rsid w:val="006E1639"/>
    <w:rsid w:val="006E1841"/>
    <w:rsid w:val="006E18DF"/>
    <w:rsid w:val="006E1B2B"/>
    <w:rsid w:val="006E1BF7"/>
    <w:rsid w:val="006E1E02"/>
    <w:rsid w:val="006E2C7E"/>
    <w:rsid w:val="006E2F86"/>
    <w:rsid w:val="006E31BA"/>
    <w:rsid w:val="006E429E"/>
    <w:rsid w:val="006E49ED"/>
    <w:rsid w:val="006E4EF4"/>
    <w:rsid w:val="006E4EF6"/>
    <w:rsid w:val="006E4EFA"/>
    <w:rsid w:val="006E5702"/>
    <w:rsid w:val="006E57A6"/>
    <w:rsid w:val="006E593D"/>
    <w:rsid w:val="006E612A"/>
    <w:rsid w:val="006E615F"/>
    <w:rsid w:val="006E6795"/>
    <w:rsid w:val="006E68B6"/>
    <w:rsid w:val="006E7C25"/>
    <w:rsid w:val="006E7F0A"/>
    <w:rsid w:val="006E7F50"/>
    <w:rsid w:val="006F014C"/>
    <w:rsid w:val="006F0781"/>
    <w:rsid w:val="006F0ADA"/>
    <w:rsid w:val="006F1174"/>
    <w:rsid w:val="006F1740"/>
    <w:rsid w:val="006F186A"/>
    <w:rsid w:val="006F1B0F"/>
    <w:rsid w:val="006F1C24"/>
    <w:rsid w:val="006F1F14"/>
    <w:rsid w:val="006F23FB"/>
    <w:rsid w:val="006F2C9E"/>
    <w:rsid w:val="006F2FE5"/>
    <w:rsid w:val="006F3194"/>
    <w:rsid w:val="006F3AA2"/>
    <w:rsid w:val="006F3D8B"/>
    <w:rsid w:val="006F3D8E"/>
    <w:rsid w:val="006F44B8"/>
    <w:rsid w:val="006F47C2"/>
    <w:rsid w:val="006F4832"/>
    <w:rsid w:val="006F4B45"/>
    <w:rsid w:val="006F53E0"/>
    <w:rsid w:val="006F57C8"/>
    <w:rsid w:val="006F5B49"/>
    <w:rsid w:val="006F6271"/>
    <w:rsid w:val="006F64CB"/>
    <w:rsid w:val="006F66B9"/>
    <w:rsid w:val="006F693F"/>
    <w:rsid w:val="006F70A0"/>
    <w:rsid w:val="006F78BE"/>
    <w:rsid w:val="006F7BE4"/>
    <w:rsid w:val="006F7EF2"/>
    <w:rsid w:val="007007B2"/>
    <w:rsid w:val="00701566"/>
    <w:rsid w:val="007016CF"/>
    <w:rsid w:val="007018A9"/>
    <w:rsid w:val="00701A98"/>
    <w:rsid w:val="00701DD9"/>
    <w:rsid w:val="00701FD6"/>
    <w:rsid w:val="0070221C"/>
    <w:rsid w:val="0070234D"/>
    <w:rsid w:val="0070248A"/>
    <w:rsid w:val="007024DC"/>
    <w:rsid w:val="00702D5B"/>
    <w:rsid w:val="00703ACE"/>
    <w:rsid w:val="00703CDD"/>
    <w:rsid w:val="00703D5F"/>
    <w:rsid w:val="00703E3E"/>
    <w:rsid w:val="007047D6"/>
    <w:rsid w:val="00704F30"/>
    <w:rsid w:val="007053A8"/>
    <w:rsid w:val="00705418"/>
    <w:rsid w:val="00705CCE"/>
    <w:rsid w:val="00706873"/>
    <w:rsid w:val="007100B7"/>
    <w:rsid w:val="007104E0"/>
    <w:rsid w:val="00710D8C"/>
    <w:rsid w:val="0071126E"/>
    <w:rsid w:val="00711417"/>
    <w:rsid w:val="00711533"/>
    <w:rsid w:val="00711725"/>
    <w:rsid w:val="00712796"/>
    <w:rsid w:val="007127C3"/>
    <w:rsid w:val="007128EA"/>
    <w:rsid w:val="00713BFE"/>
    <w:rsid w:val="0071416C"/>
    <w:rsid w:val="00714496"/>
    <w:rsid w:val="0071458D"/>
    <w:rsid w:val="00714649"/>
    <w:rsid w:val="0071493A"/>
    <w:rsid w:val="00714B52"/>
    <w:rsid w:val="00714B75"/>
    <w:rsid w:val="00714C1F"/>
    <w:rsid w:val="00714F63"/>
    <w:rsid w:val="00715530"/>
    <w:rsid w:val="00715A76"/>
    <w:rsid w:val="00715B9E"/>
    <w:rsid w:val="00716068"/>
    <w:rsid w:val="00716B14"/>
    <w:rsid w:val="00716DF9"/>
    <w:rsid w:val="007175DC"/>
    <w:rsid w:val="00717AC1"/>
    <w:rsid w:val="00720022"/>
    <w:rsid w:val="007203CF"/>
    <w:rsid w:val="007204C8"/>
    <w:rsid w:val="00720787"/>
    <w:rsid w:val="00720CBD"/>
    <w:rsid w:val="007211A8"/>
    <w:rsid w:val="007212B5"/>
    <w:rsid w:val="0072151D"/>
    <w:rsid w:val="007222FE"/>
    <w:rsid w:val="007223D6"/>
    <w:rsid w:val="00722522"/>
    <w:rsid w:val="0072271A"/>
    <w:rsid w:val="007229E3"/>
    <w:rsid w:val="00722C06"/>
    <w:rsid w:val="00722EFF"/>
    <w:rsid w:val="00723F8E"/>
    <w:rsid w:val="0072400E"/>
    <w:rsid w:val="00724D12"/>
    <w:rsid w:val="00724E9D"/>
    <w:rsid w:val="007252C3"/>
    <w:rsid w:val="007257A4"/>
    <w:rsid w:val="007272A9"/>
    <w:rsid w:val="007275B4"/>
    <w:rsid w:val="00727B13"/>
    <w:rsid w:val="00727B67"/>
    <w:rsid w:val="00730456"/>
    <w:rsid w:val="00730992"/>
    <w:rsid w:val="007309D5"/>
    <w:rsid w:val="00730A19"/>
    <w:rsid w:val="00730BBA"/>
    <w:rsid w:val="00730C68"/>
    <w:rsid w:val="0073155C"/>
    <w:rsid w:val="00731C84"/>
    <w:rsid w:val="00731D63"/>
    <w:rsid w:val="00731DB3"/>
    <w:rsid w:val="00731EE8"/>
    <w:rsid w:val="00731F94"/>
    <w:rsid w:val="00732171"/>
    <w:rsid w:val="00732433"/>
    <w:rsid w:val="0073250A"/>
    <w:rsid w:val="00732902"/>
    <w:rsid w:val="00732CDA"/>
    <w:rsid w:val="00732FFC"/>
    <w:rsid w:val="00733D06"/>
    <w:rsid w:val="0073528D"/>
    <w:rsid w:val="007363F5"/>
    <w:rsid w:val="00736426"/>
    <w:rsid w:val="0073657C"/>
    <w:rsid w:val="00736CFB"/>
    <w:rsid w:val="00736F8C"/>
    <w:rsid w:val="007370FB"/>
    <w:rsid w:val="007371DF"/>
    <w:rsid w:val="00737909"/>
    <w:rsid w:val="00737934"/>
    <w:rsid w:val="0074033C"/>
    <w:rsid w:val="00740400"/>
    <w:rsid w:val="0074041C"/>
    <w:rsid w:val="00740643"/>
    <w:rsid w:val="007409F1"/>
    <w:rsid w:val="007409F8"/>
    <w:rsid w:val="00740E84"/>
    <w:rsid w:val="00741130"/>
    <w:rsid w:val="00741267"/>
    <w:rsid w:val="007414C5"/>
    <w:rsid w:val="00741525"/>
    <w:rsid w:val="007422DF"/>
    <w:rsid w:val="00742DFF"/>
    <w:rsid w:val="0074374E"/>
    <w:rsid w:val="00743A95"/>
    <w:rsid w:val="00743C94"/>
    <w:rsid w:val="00744253"/>
    <w:rsid w:val="00744569"/>
    <w:rsid w:val="007445E6"/>
    <w:rsid w:val="00745198"/>
    <w:rsid w:val="0074597B"/>
    <w:rsid w:val="00745B07"/>
    <w:rsid w:val="00745B6C"/>
    <w:rsid w:val="00745E07"/>
    <w:rsid w:val="00745FF7"/>
    <w:rsid w:val="00746098"/>
    <w:rsid w:val="007464EB"/>
    <w:rsid w:val="0074698B"/>
    <w:rsid w:val="00746D3E"/>
    <w:rsid w:val="007470A5"/>
    <w:rsid w:val="007474DA"/>
    <w:rsid w:val="00747C4B"/>
    <w:rsid w:val="00747C91"/>
    <w:rsid w:val="00750239"/>
    <w:rsid w:val="007504F7"/>
    <w:rsid w:val="007508AB"/>
    <w:rsid w:val="0075094B"/>
    <w:rsid w:val="00750BC7"/>
    <w:rsid w:val="00750FE3"/>
    <w:rsid w:val="0075137E"/>
    <w:rsid w:val="0075151D"/>
    <w:rsid w:val="007515E5"/>
    <w:rsid w:val="00751AC2"/>
    <w:rsid w:val="00751DC6"/>
    <w:rsid w:val="007520EF"/>
    <w:rsid w:val="0075211A"/>
    <w:rsid w:val="0075247A"/>
    <w:rsid w:val="00752637"/>
    <w:rsid w:val="00752664"/>
    <w:rsid w:val="007528AE"/>
    <w:rsid w:val="00753814"/>
    <w:rsid w:val="00753B4C"/>
    <w:rsid w:val="00753C33"/>
    <w:rsid w:val="00753FF1"/>
    <w:rsid w:val="0075418E"/>
    <w:rsid w:val="00754890"/>
    <w:rsid w:val="007549E3"/>
    <w:rsid w:val="00754E41"/>
    <w:rsid w:val="0075540D"/>
    <w:rsid w:val="00755588"/>
    <w:rsid w:val="007556C0"/>
    <w:rsid w:val="00755710"/>
    <w:rsid w:val="00755741"/>
    <w:rsid w:val="007568DA"/>
    <w:rsid w:val="00756C17"/>
    <w:rsid w:val="007574A4"/>
    <w:rsid w:val="0075796F"/>
    <w:rsid w:val="00757CF7"/>
    <w:rsid w:val="00760066"/>
    <w:rsid w:val="007610C4"/>
    <w:rsid w:val="007612B0"/>
    <w:rsid w:val="007613CA"/>
    <w:rsid w:val="00761D8E"/>
    <w:rsid w:val="00761F2C"/>
    <w:rsid w:val="00762028"/>
    <w:rsid w:val="00762043"/>
    <w:rsid w:val="00762243"/>
    <w:rsid w:val="007623E6"/>
    <w:rsid w:val="007629B0"/>
    <w:rsid w:val="0076369C"/>
    <w:rsid w:val="007638F4"/>
    <w:rsid w:val="00763F0B"/>
    <w:rsid w:val="00764457"/>
    <w:rsid w:val="00764A7A"/>
    <w:rsid w:val="00764B64"/>
    <w:rsid w:val="00764C11"/>
    <w:rsid w:val="0076511C"/>
    <w:rsid w:val="007651C4"/>
    <w:rsid w:val="0076553F"/>
    <w:rsid w:val="00765887"/>
    <w:rsid w:val="00765D33"/>
    <w:rsid w:val="00765DE8"/>
    <w:rsid w:val="007663CA"/>
    <w:rsid w:val="00766547"/>
    <w:rsid w:val="007673C5"/>
    <w:rsid w:val="00770736"/>
    <w:rsid w:val="00770AEA"/>
    <w:rsid w:val="00770C33"/>
    <w:rsid w:val="00770EE6"/>
    <w:rsid w:val="00771012"/>
    <w:rsid w:val="0077134F"/>
    <w:rsid w:val="00771DC9"/>
    <w:rsid w:val="00772BD7"/>
    <w:rsid w:val="00772CAB"/>
    <w:rsid w:val="00773679"/>
    <w:rsid w:val="00773DFE"/>
    <w:rsid w:val="00773F99"/>
    <w:rsid w:val="00774BD5"/>
    <w:rsid w:val="00774D7A"/>
    <w:rsid w:val="00775778"/>
    <w:rsid w:val="00776ECF"/>
    <w:rsid w:val="00776F3C"/>
    <w:rsid w:val="00780044"/>
    <w:rsid w:val="0078007B"/>
    <w:rsid w:val="00780EA9"/>
    <w:rsid w:val="00781631"/>
    <w:rsid w:val="00781794"/>
    <w:rsid w:val="00781C5F"/>
    <w:rsid w:val="00781EB1"/>
    <w:rsid w:val="00782C3A"/>
    <w:rsid w:val="00783944"/>
    <w:rsid w:val="0078401D"/>
    <w:rsid w:val="00784250"/>
    <w:rsid w:val="00784301"/>
    <w:rsid w:val="00784515"/>
    <w:rsid w:val="007852E1"/>
    <w:rsid w:val="00785A49"/>
    <w:rsid w:val="007869E9"/>
    <w:rsid w:val="00786B2E"/>
    <w:rsid w:val="00786C90"/>
    <w:rsid w:val="00786F3C"/>
    <w:rsid w:val="007870A1"/>
    <w:rsid w:val="0078718D"/>
    <w:rsid w:val="0078719A"/>
    <w:rsid w:val="00787C92"/>
    <w:rsid w:val="00787F0B"/>
    <w:rsid w:val="00790470"/>
    <w:rsid w:val="007904A7"/>
    <w:rsid w:val="00790700"/>
    <w:rsid w:val="007907FB"/>
    <w:rsid w:val="00790D95"/>
    <w:rsid w:val="00790F9E"/>
    <w:rsid w:val="00791519"/>
    <w:rsid w:val="00791542"/>
    <w:rsid w:val="00791566"/>
    <w:rsid w:val="007915BD"/>
    <w:rsid w:val="00791AFC"/>
    <w:rsid w:val="007921B0"/>
    <w:rsid w:val="00792F13"/>
    <w:rsid w:val="00793822"/>
    <w:rsid w:val="007938F5"/>
    <w:rsid w:val="00794701"/>
    <w:rsid w:val="00794B46"/>
    <w:rsid w:val="00794FB2"/>
    <w:rsid w:val="00795463"/>
    <w:rsid w:val="0079560E"/>
    <w:rsid w:val="007956F7"/>
    <w:rsid w:val="00795B0B"/>
    <w:rsid w:val="00795BEE"/>
    <w:rsid w:val="00795C46"/>
    <w:rsid w:val="0079646A"/>
    <w:rsid w:val="007965B0"/>
    <w:rsid w:val="0079662D"/>
    <w:rsid w:val="00797664"/>
    <w:rsid w:val="00797709"/>
    <w:rsid w:val="00797FAD"/>
    <w:rsid w:val="007A014E"/>
    <w:rsid w:val="007A0222"/>
    <w:rsid w:val="007A0276"/>
    <w:rsid w:val="007A065D"/>
    <w:rsid w:val="007A086F"/>
    <w:rsid w:val="007A0924"/>
    <w:rsid w:val="007A0B66"/>
    <w:rsid w:val="007A0BCF"/>
    <w:rsid w:val="007A0C61"/>
    <w:rsid w:val="007A0D4E"/>
    <w:rsid w:val="007A0E60"/>
    <w:rsid w:val="007A15C3"/>
    <w:rsid w:val="007A1830"/>
    <w:rsid w:val="007A19CF"/>
    <w:rsid w:val="007A1B52"/>
    <w:rsid w:val="007A2004"/>
    <w:rsid w:val="007A2957"/>
    <w:rsid w:val="007A3CA4"/>
    <w:rsid w:val="007A3EEE"/>
    <w:rsid w:val="007A4216"/>
    <w:rsid w:val="007A46A6"/>
    <w:rsid w:val="007A4817"/>
    <w:rsid w:val="007A5026"/>
    <w:rsid w:val="007A575F"/>
    <w:rsid w:val="007A634F"/>
    <w:rsid w:val="007A6472"/>
    <w:rsid w:val="007A686B"/>
    <w:rsid w:val="007A6BEC"/>
    <w:rsid w:val="007A6FDC"/>
    <w:rsid w:val="007A774F"/>
    <w:rsid w:val="007A789A"/>
    <w:rsid w:val="007A7B1A"/>
    <w:rsid w:val="007A7CCB"/>
    <w:rsid w:val="007A7DD2"/>
    <w:rsid w:val="007A7E85"/>
    <w:rsid w:val="007A7EA9"/>
    <w:rsid w:val="007B0669"/>
    <w:rsid w:val="007B0F2F"/>
    <w:rsid w:val="007B141B"/>
    <w:rsid w:val="007B191C"/>
    <w:rsid w:val="007B2293"/>
    <w:rsid w:val="007B2684"/>
    <w:rsid w:val="007B28E4"/>
    <w:rsid w:val="007B29A2"/>
    <w:rsid w:val="007B2B5E"/>
    <w:rsid w:val="007B2BEA"/>
    <w:rsid w:val="007B2C68"/>
    <w:rsid w:val="007B2D8A"/>
    <w:rsid w:val="007B2DC4"/>
    <w:rsid w:val="007B2E87"/>
    <w:rsid w:val="007B315D"/>
    <w:rsid w:val="007B3BF3"/>
    <w:rsid w:val="007B3D6B"/>
    <w:rsid w:val="007B3ECF"/>
    <w:rsid w:val="007B4F68"/>
    <w:rsid w:val="007B506D"/>
    <w:rsid w:val="007B5D0D"/>
    <w:rsid w:val="007B6289"/>
    <w:rsid w:val="007B6377"/>
    <w:rsid w:val="007B63B8"/>
    <w:rsid w:val="007B6840"/>
    <w:rsid w:val="007B68B9"/>
    <w:rsid w:val="007B6E4A"/>
    <w:rsid w:val="007B7063"/>
    <w:rsid w:val="007B7227"/>
    <w:rsid w:val="007B7246"/>
    <w:rsid w:val="007B76A5"/>
    <w:rsid w:val="007B76EA"/>
    <w:rsid w:val="007C0294"/>
    <w:rsid w:val="007C040F"/>
    <w:rsid w:val="007C04B2"/>
    <w:rsid w:val="007C06B7"/>
    <w:rsid w:val="007C0980"/>
    <w:rsid w:val="007C0B4B"/>
    <w:rsid w:val="007C0B82"/>
    <w:rsid w:val="007C0B86"/>
    <w:rsid w:val="007C0DC3"/>
    <w:rsid w:val="007C0E8C"/>
    <w:rsid w:val="007C1451"/>
    <w:rsid w:val="007C1FD7"/>
    <w:rsid w:val="007C237F"/>
    <w:rsid w:val="007C3CD7"/>
    <w:rsid w:val="007C3DA8"/>
    <w:rsid w:val="007C40D3"/>
    <w:rsid w:val="007C4696"/>
    <w:rsid w:val="007C471B"/>
    <w:rsid w:val="007C524A"/>
    <w:rsid w:val="007C5C9F"/>
    <w:rsid w:val="007C6504"/>
    <w:rsid w:val="007C661F"/>
    <w:rsid w:val="007C6B64"/>
    <w:rsid w:val="007C7263"/>
    <w:rsid w:val="007C7268"/>
    <w:rsid w:val="007C76B0"/>
    <w:rsid w:val="007C79BD"/>
    <w:rsid w:val="007C7DD6"/>
    <w:rsid w:val="007D064D"/>
    <w:rsid w:val="007D06A1"/>
    <w:rsid w:val="007D07D8"/>
    <w:rsid w:val="007D0891"/>
    <w:rsid w:val="007D0C11"/>
    <w:rsid w:val="007D1728"/>
    <w:rsid w:val="007D19DF"/>
    <w:rsid w:val="007D1A36"/>
    <w:rsid w:val="007D27B4"/>
    <w:rsid w:val="007D2A03"/>
    <w:rsid w:val="007D2EF1"/>
    <w:rsid w:val="007D3319"/>
    <w:rsid w:val="007D34C7"/>
    <w:rsid w:val="007D3B03"/>
    <w:rsid w:val="007D3BF1"/>
    <w:rsid w:val="007D3C4B"/>
    <w:rsid w:val="007D3CDC"/>
    <w:rsid w:val="007D4323"/>
    <w:rsid w:val="007D4F80"/>
    <w:rsid w:val="007D562A"/>
    <w:rsid w:val="007D5BE0"/>
    <w:rsid w:val="007D5E77"/>
    <w:rsid w:val="007D6122"/>
    <w:rsid w:val="007D6469"/>
    <w:rsid w:val="007D6C3A"/>
    <w:rsid w:val="007D6E6B"/>
    <w:rsid w:val="007D7173"/>
    <w:rsid w:val="007D7538"/>
    <w:rsid w:val="007D7DA4"/>
    <w:rsid w:val="007E012C"/>
    <w:rsid w:val="007E03C5"/>
    <w:rsid w:val="007E0B43"/>
    <w:rsid w:val="007E0B83"/>
    <w:rsid w:val="007E103F"/>
    <w:rsid w:val="007E1BA4"/>
    <w:rsid w:val="007E1FAA"/>
    <w:rsid w:val="007E1FBC"/>
    <w:rsid w:val="007E2031"/>
    <w:rsid w:val="007E263A"/>
    <w:rsid w:val="007E2A3A"/>
    <w:rsid w:val="007E2AC0"/>
    <w:rsid w:val="007E2EBC"/>
    <w:rsid w:val="007E337C"/>
    <w:rsid w:val="007E33D0"/>
    <w:rsid w:val="007E3668"/>
    <w:rsid w:val="007E3B2A"/>
    <w:rsid w:val="007E3FBD"/>
    <w:rsid w:val="007E458E"/>
    <w:rsid w:val="007E4804"/>
    <w:rsid w:val="007E5A3C"/>
    <w:rsid w:val="007E7319"/>
    <w:rsid w:val="007E7573"/>
    <w:rsid w:val="007E78CA"/>
    <w:rsid w:val="007F000F"/>
    <w:rsid w:val="007F00C2"/>
    <w:rsid w:val="007F02C6"/>
    <w:rsid w:val="007F1739"/>
    <w:rsid w:val="007F1936"/>
    <w:rsid w:val="007F1A0C"/>
    <w:rsid w:val="007F2A79"/>
    <w:rsid w:val="007F2FBA"/>
    <w:rsid w:val="007F314F"/>
    <w:rsid w:val="007F34D2"/>
    <w:rsid w:val="007F3948"/>
    <w:rsid w:val="007F3B7C"/>
    <w:rsid w:val="007F4DDE"/>
    <w:rsid w:val="007F6014"/>
    <w:rsid w:val="007F62C7"/>
    <w:rsid w:val="007F68D0"/>
    <w:rsid w:val="007F6F64"/>
    <w:rsid w:val="007F797E"/>
    <w:rsid w:val="007F7A76"/>
    <w:rsid w:val="007F7AD5"/>
    <w:rsid w:val="007F7E4A"/>
    <w:rsid w:val="008003FA"/>
    <w:rsid w:val="00800654"/>
    <w:rsid w:val="008007A9"/>
    <w:rsid w:val="00800CB1"/>
    <w:rsid w:val="00800D7B"/>
    <w:rsid w:val="00800E95"/>
    <w:rsid w:val="008017A0"/>
    <w:rsid w:val="008019F8"/>
    <w:rsid w:val="00801DF8"/>
    <w:rsid w:val="008021F7"/>
    <w:rsid w:val="0080262B"/>
    <w:rsid w:val="008039A2"/>
    <w:rsid w:val="00803B3D"/>
    <w:rsid w:val="00804115"/>
    <w:rsid w:val="00804417"/>
    <w:rsid w:val="0080457A"/>
    <w:rsid w:val="0080470D"/>
    <w:rsid w:val="00804E83"/>
    <w:rsid w:val="00805495"/>
    <w:rsid w:val="008059E8"/>
    <w:rsid w:val="00805B18"/>
    <w:rsid w:val="00806621"/>
    <w:rsid w:val="008066D4"/>
    <w:rsid w:val="0080701D"/>
    <w:rsid w:val="0080736B"/>
    <w:rsid w:val="0080784A"/>
    <w:rsid w:val="0080789C"/>
    <w:rsid w:val="008078A5"/>
    <w:rsid w:val="00807A3C"/>
    <w:rsid w:val="008102DA"/>
    <w:rsid w:val="008104A4"/>
    <w:rsid w:val="00810FE3"/>
    <w:rsid w:val="0081111C"/>
    <w:rsid w:val="0081176F"/>
    <w:rsid w:val="0081182F"/>
    <w:rsid w:val="00811F82"/>
    <w:rsid w:val="0081205B"/>
    <w:rsid w:val="008126E0"/>
    <w:rsid w:val="00812B98"/>
    <w:rsid w:val="00812BB9"/>
    <w:rsid w:val="00812C24"/>
    <w:rsid w:val="00812F8D"/>
    <w:rsid w:val="0081307A"/>
    <w:rsid w:val="00813218"/>
    <w:rsid w:val="008136C7"/>
    <w:rsid w:val="00813908"/>
    <w:rsid w:val="00814142"/>
    <w:rsid w:val="00814309"/>
    <w:rsid w:val="00814527"/>
    <w:rsid w:val="00815097"/>
    <w:rsid w:val="0081683F"/>
    <w:rsid w:val="00816F4F"/>
    <w:rsid w:val="00817070"/>
    <w:rsid w:val="00817132"/>
    <w:rsid w:val="008172B5"/>
    <w:rsid w:val="008176A5"/>
    <w:rsid w:val="00817D75"/>
    <w:rsid w:val="00820697"/>
    <w:rsid w:val="008206E8"/>
    <w:rsid w:val="00821C52"/>
    <w:rsid w:val="00821DF0"/>
    <w:rsid w:val="00821F53"/>
    <w:rsid w:val="00822187"/>
    <w:rsid w:val="00822747"/>
    <w:rsid w:val="00822753"/>
    <w:rsid w:val="00822B64"/>
    <w:rsid w:val="008230A9"/>
    <w:rsid w:val="008230F6"/>
    <w:rsid w:val="0082379E"/>
    <w:rsid w:val="0082434A"/>
    <w:rsid w:val="00824713"/>
    <w:rsid w:val="00824A9F"/>
    <w:rsid w:val="00825042"/>
    <w:rsid w:val="008253B7"/>
    <w:rsid w:val="00825B61"/>
    <w:rsid w:val="00825C32"/>
    <w:rsid w:val="00825DB6"/>
    <w:rsid w:val="00825E71"/>
    <w:rsid w:val="00825E90"/>
    <w:rsid w:val="00826C5A"/>
    <w:rsid w:val="00826C81"/>
    <w:rsid w:val="00826CF8"/>
    <w:rsid w:val="00827073"/>
    <w:rsid w:val="008270BB"/>
    <w:rsid w:val="008272B2"/>
    <w:rsid w:val="0082768C"/>
    <w:rsid w:val="00827D6F"/>
    <w:rsid w:val="008302FF"/>
    <w:rsid w:val="008307BF"/>
    <w:rsid w:val="00831B1E"/>
    <w:rsid w:val="00831C9B"/>
    <w:rsid w:val="00831D4F"/>
    <w:rsid w:val="00831E12"/>
    <w:rsid w:val="00831F54"/>
    <w:rsid w:val="00831FE1"/>
    <w:rsid w:val="00832758"/>
    <w:rsid w:val="00832C20"/>
    <w:rsid w:val="00832C59"/>
    <w:rsid w:val="00833D9C"/>
    <w:rsid w:val="00834BCD"/>
    <w:rsid w:val="00835786"/>
    <w:rsid w:val="00836392"/>
    <w:rsid w:val="008363F7"/>
    <w:rsid w:val="008364F2"/>
    <w:rsid w:val="00836627"/>
    <w:rsid w:val="008367DE"/>
    <w:rsid w:val="008367E4"/>
    <w:rsid w:val="008368D4"/>
    <w:rsid w:val="00836E49"/>
    <w:rsid w:val="00836EF5"/>
    <w:rsid w:val="00837119"/>
    <w:rsid w:val="0083740B"/>
    <w:rsid w:val="008374BA"/>
    <w:rsid w:val="00837928"/>
    <w:rsid w:val="00837BC3"/>
    <w:rsid w:val="00837C90"/>
    <w:rsid w:val="00840992"/>
    <w:rsid w:val="0084138F"/>
    <w:rsid w:val="00841A92"/>
    <w:rsid w:val="00841EEA"/>
    <w:rsid w:val="00842109"/>
    <w:rsid w:val="00842143"/>
    <w:rsid w:val="00842256"/>
    <w:rsid w:val="00842458"/>
    <w:rsid w:val="00842D38"/>
    <w:rsid w:val="00843038"/>
    <w:rsid w:val="0084315B"/>
    <w:rsid w:val="008433A6"/>
    <w:rsid w:val="008433C8"/>
    <w:rsid w:val="008436F7"/>
    <w:rsid w:val="0084383D"/>
    <w:rsid w:val="00843E98"/>
    <w:rsid w:val="00843F37"/>
    <w:rsid w:val="008442CE"/>
    <w:rsid w:val="00844B5A"/>
    <w:rsid w:val="00844C25"/>
    <w:rsid w:val="00844E24"/>
    <w:rsid w:val="00844E4E"/>
    <w:rsid w:val="00844F20"/>
    <w:rsid w:val="00845097"/>
    <w:rsid w:val="0084556B"/>
    <w:rsid w:val="00845626"/>
    <w:rsid w:val="00845715"/>
    <w:rsid w:val="008457BC"/>
    <w:rsid w:val="00845C1B"/>
    <w:rsid w:val="0084601E"/>
    <w:rsid w:val="00846716"/>
    <w:rsid w:val="00846B99"/>
    <w:rsid w:val="00846CC8"/>
    <w:rsid w:val="00847194"/>
    <w:rsid w:val="008474D4"/>
    <w:rsid w:val="00847639"/>
    <w:rsid w:val="00847A0D"/>
    <w:rsid w:val="00847D62"/>
    <w:rsid w:val="00847E8A"/>
    <w:rsid w:val="00847F0D"/>
    <w:rsid w:val="008501B5"/>
    <w:rsid w:val="00850976"/>
    <w:rsid w:val="008510C3"/>
    <w:rsid w:val="00851343"/>
    <w:rsid w:val="00851569"/>
    <w:rsid w:val="00852417"/>
    <w:rsid w:val="008528E0"/>
    <w:rsid w:val="00852B32"/>
    <w:rsid w:val="00852DC8"/>
    <w:rsid w:val="008531DA"/>
    <w:rsid w:val="00853F6B"/>
    <w:rsid w:val="00854506"/>
    <w:rsid w:val="00854787"/>
    <w:rsid w:val="008552F3"/>
    <w:rsid w:val="00855A27"/>
    <w:rsid w:val="00855E2D"/>
    <w:rsid w:val="00856972"/>
    <w:rsid w:val="0085716B"/>
    <w:rsid w:val="008574B0"/>
    <w:rsid w:val="00857984"/>
    <w:rsid w:val="00857FFA"/>
    <w:rsid w:val="00860C7B"/>
    <w:rsid w:val="00861242"/>
    <w:rsid w:val="0086178E"/>
    <w:rsid w:val="00861DE9"/>
    <w:rsid w:val="00861EEC"/>
    <w:rsid w:val="00862451"/>
    <w:rsid w:val="008624AF"/>
    <w:rsid w:val="00862789"/>
    <w:rsid w:val="008633D6"/>
    <w:rsid w:val="008648AA"/>
    <w:rsid w:val="008648C1"/>
    <w:rsid w:val="00864A48"/>
    <w:rsid w:val="00864EB4"/>
    <w:rsid w:val="00865213"/>
    <w:rsid w:val="00865480"/>
    <w:rsid w:val="00865D82"/>
    <w:rsid w:val="00865F78"/>
    <w:rsid w:val="008663E2"/>
    <w:rsid w:val="00866B5E"/>
    <w:rsid w:val="00867764"/>
    <w:rsid w:val="00867C66"/>
    <w:rsid w:val="00867E01"/>
    <w:rsid w:val="00867F93"/>
    <w:rsid w:val="0087074B"/>
    <w:rsid w:val="00871027"/>
    <w:rsid w:val="00871284"/>
    <w:rsid w:val="008712CE"/>
    <w:rsid w:val="0087207D"/>
    <w:rsid w:val="008723EA"/>
    <w:rsid w:val="00872660"/>
    <w:rsid w:val="008727AA"/>
    <w:rsid w:val="008730FB"/>
    <w:rsid w:val="0087310D"/>
    <w:rsid w:val="0087376D"/>
    <w:rsid w:val="00873DA9"/>
    <w:rsid w:val="00873DBF"/>
    <w:rsid w:val="0087422A"/>
    <w:rsid w:val="0087447D"/>
    <w:rsid w:val="00874590"/>
    <w:rsid w:val="00875338"/>
    <w:rsid w:val="008754C8"/>
    <w:rsid w:val="0087551C"/>
    <w:rsid w:val="00875587"/>
    <w:rsid w:val="008757C6"/>
    <w:rsid w:val="008757CF"/>
    <w:rsid w:val="00875ADD"/>
    <w:rsid w:val="00875B40"/>
    <w:rsid w:val="00876606"/>
    <w:rsid w:val="00876998"/>
    <w:rsid w:val="00876CC9"/>
    <w:rsid w:val="00877815"/>
    <w:rsid w:val="0087782D"/>
    <w:rsid w:val="008778C2"/>
    <w:rsid w:val="00877DE8"/>
    <w:rsid w:val="008800B4"/>
    <w:rsid w:val="0088046D"/>
    <w:rsid w:val="00880943"/>
    <w:rsid w:val="00880EDB"/>
    <w:rsid w:val="00880F43"/>
    <w:rsid w:val="00880F45"/>
    <w:rsid w:val="00881CB9"/>
    <w:rsid w:val="00881FCF"/>
    <w:rsid w:val="0088294F"/>
    <w:rsid w:val="00882C9D"/>
    <w:rsid w:val="0088310A"/>
    <w:rsid w:val="008839CF"/>
    <w:rsid w:val="00883B98"/>
    <w:rsid w:val="0088410E"/>
    <w:rsid w:val="00884439"/>
    <w:rsid w:val="00884945"/>
    <w:rsid w:val="00884C7F"/>
    <w:rsid w:val="0088514F"/>
    <w:rsid w:val="0088573F"/>
    <w:rsid w:val="0088638D"/>
    <w:rsid w:val="0088643E"/>
    <w:rsid w:val="008866E3"/>
    <w:rsid w:val="008869B9"/>
    <w:rsid w:val="00886A86"/>
    <w:rsid w:val="008873CB"/>
    <w:rsid w:val="008905BE"/>
    <w:rsid w:val="008906DE"/>
    <w:rsid w:val="00890DB8"/>
    <w:rsid w:val="008914EE"/>
    <w:rsid w:val="0089176D"/>
    <w:rsid w:val="00891829"/>
    <w:rsid w:val="00891FC8"/>
    <w:rsid w:val="00892268"/>
    <w:rsid w:val="0089237C"/>
    <w:rsid w:val="008929B3"/>
    <w:rsid w:val="00892B75"/>
    <w:rsid w:val="0089307A"/>
    <w:rsid w:val="00893153"/>
    <w:rsid w:val="00893335"/>
    <w:rsid w:val="008934AE"/>
    <w:rsid w:val="00893651"/>
    <w:rsid w:val="00893820"/>
    <w:rsid w:val="00893AB7"/>
    <w:rsid w:val="00893D34"/>
    <w:rsid w:val="00894A80"/>
    <w:rsid w:val="00894DDB"/>
    <w:rsid w:val="0089507B"/>
    <w:rsid w:val="0089509F"/>
    <w:rsid w:val="008953FB"/>
    <w:rsid w:val="00895757"/>
    <w:rsid w:val="00895A4F"/>
    <w:rsid w:val="00895E9D"/>
    <w:rsid w:val="00895ED7"/>
    <w:rsid w:val="00896C97"/>
    <w:rsid w:val="00896E50"/>
    <w:rsid w:val="008973AA"/>
    <w:rsid w:val="008974BD"/>
    <w:rsid w:val="00897A74"/>
    <w:rsid w:val="008A02AC"/>
    <w:rsid w:val="008A02F0"/>
    <w:rsid w:val="008A0530"/>
    <w:rsid w:val="008A05BB"/>
    <w:rsid w:val="008A070A"/>
    <w:rsid w:val="008A0F9E"/>
    <w:rsid w:val="008A17CD"/>
    <w:rsid w:val="008A1A9B"/>
    <w:rsid w:val="008A222B"/>
    <w:rsid w:val="008A2628"/>
    <w:rsid w:val="008A2B43"/>
    <w:rsid w:val="008A350E"/>
    <w:rsid w:val="008A3695"/>
    <w:rsid w:val="008A38EE"/>
    <w:rsid w:val="008A3903"/>
    <w:rsid w:val="008A3DB5"/>
    <w:rsid w:val="008A4788"/>
    <w:rsid w:val="008A4B5E"/>
    <w:rsid w:val="008A4CFB"/>
    <w:rsid w:val="008A641F"/>
    <w:rsid w:val="008A6430"/>
    <w:rsid w:val="008A6490"/>
    <w:rsid w:val="008A667F"/>
    <w:rsid w:val="008A7DD0"/>
    <w:rsid w:val="008B00B0"/>
    <w:rsid w:val="008B04BC"/>
    <w:rsid w:val="008B053A"/>
    <w:rsid w:val="008B05AF"/>
    <w:rsid w:val="008B0864"/>
    <w:rsid w:val="008B1105"/>
    <w:rsid w:val="008B18B4"/>
    <w:rsid w:val="008B1CFB"/>
    <w:rsid w:val="008B2055"/>
    <w:rsid w:val="008B239C"/>
    <w:rsid w:val="008B243B"/>
    <w:rsid w:val="008B2686"/>
    <w:rsid w:val="008B2A5F"/>
    <w:rsid w:val="008B2E8E"/>
    <w:rsid w:val="008B30D9"/>
    <w:rsid w:val="008B34E9"/>
    <w:rsid w:val="008B36A8"/>
    <w:rsid w:val="008B372F"/>
    <w:rsid w:val="008B3D73"/>
    <w:rsid w:val="008B3F89"/>
    <w:rsid w:val="008B52DB"/>
    <w:rsid w:val="008B5500"/>
    <w:rsid w:val="008B56D3"/>
    <w:rsid w:val="008B5727"/>
    <w:rsid w:val="008B5E72"/>
    <w:rsid w:val="008B5F7F"/>
    <w:rsid w:val="008B623E"/>
    <w:rsid w:val="008B6EFC"/>
    <w:rsid w:val="008B7188"/>
    <w:rsid w:val="008B7240"/>
    <w:rsid w:val="008B72C9"/>
    <w:rsid w:val="008B7625"/>
    <w:rsid w:val="008B7990"/>
    <w:rsid w:val="008C0664"/>
    <w:rsid w:val="008C0B47"/>
    <w:rsid w:val="008C0ECF"/>
    <w:rsid w:val="008C156C"/>
    <w:rsid w:val="008C165F"/>
    <w:rsid w:val="008C18D8"/>
    <w:rsid w:val="008C1A89"/>
    <w:rsid w:val="008C1FB1"/>
    <w:rsid w:val="008C25DE"/>
    <w:rsid w:val="008C267B"/>
    <w:rsid w:val="008C2EA8"/>
    <w:rsid w:val="008C32F1"/>
    <w:rsid w:val="008C33D3"/>
    <w:rsid w:val="008C3748"/>
    <w:rsid w:val="008C3A52"/>
    <w:rsid w:val="008C3AAB"/>
    <w:rsid w:val="008C3BDD"/>
    <w:rsid w:val="008C44B4"/>
    <w:rsid w:val="008C4897"/>
    <w:rsid w:val="008C4AF4"/>
    <w:rsid w:val="008C54F8"/>
    <w:rsid w:val="008C55F2"/>
    <w:rsid w:val="008C58A7"/>
    <w:rsid w:val="008C5EC9"/>
    <w:rsid w:val="008C6590"/>
    <w:rsid w:val="008C6F23"/>
    <w:rsid w:val="008C71EA"/>
    <w:rsid w:val="008C7294"/>
    <w:rsid w:val="008C731C"/>
    <w:rsid w:val="008C73C4"/>
    <w:rsid w:val="008C763A"/>
    <w:rsid w:val="008C7845"/>
    <w:rsid w:val="008C797B"/>
    <w:rsid w:val="008C7DAC"/>
    <w:rsid w:val="008C7F7E"/>
    <w:rsid w:val="008D072B"/>
    <w:rsid w:val="008D0FCA"/>
    <w:rsid w:val="008D148E"/>
    <w:rsid w:val="008D1AB4"/>
    <w:rsid w:val="008D1BAD"/>
    <w:rsid w:val="008D2026"/>
    <w:rsid w:val="008D2047"/>
    <w:rsid w:val="008D20F7"/>
    <w:rsid w:val="008D2408"/>
    <w:rsid w:val="008D26FC"/>
    <w:rsid w:val="008D2A35"/>
    <w:rsid w:val="008D2EB6"/>
    <w:rsid w:val="008D2F8F"/>
    <w:rsid w:val="008D30DD"/>
    <w:rsid w:val="008D3416"/>
    <w:rsid w:val="008D3841"/>
    <w:rsid w:val="008D3C46"/>
    <w:rsid w:val="008D432A"/>
    <w:rsid w:val="008D4734"/>
    <w:rsid w:val="008D4CFB"/>
    <w:rsid w:val="008D5537"/>
    <w:rsid w:val="008D5883"/>
    <w:rsid w:val="008D58C6"/>
    <w:rsid w:val="008D63CF"/>
    <w:rsid w:val="008D6F48"/>
    <w:rsid w:val="008D77A8"/>
    <w:rsid w:val="008D7A2A"/>
    <w:rsid w:val="008D7DA9"/>
    <w:rsid w:val="008E0015"/>
    <w:rsid w:val="008E07EB"/>
    <w:rsid w:val="008E20A0"/>
    <w:rsid w:val="008E2727"/>
    <w:rsid w:val="008E2DF5"/>
    <w:rsid w:val="008E3244"/>
    <w:rsid w:val="008E3309"/>
    <w:rsid w:val="008E3BEE"/>
    <w:rsid w:val="008E3CFF"/>
    <w:rsid w:val="008E3FF2"/>
    <w:rsid w:val="008E4F71"/>
    <w:rsid w:val="008E6089"/>
    <w:rsid w:val="008E6825"/>
    <w:rsid w:val="008E6E8E"/>
    <w:rsid w:val="008E6F4A"/>
    <w:rsid w:val="008E7014"/>
    <w:rsid w:val="008E7035"/>
    <w:rsid w:val="008E7111"/>
    <w:rsid w:val="008E73ED"/>
    <w:rsid w:val="008E7660"/>
    <w:rsid w:val="008E7826"/>
    <w:rsid w:val="008E7BE3"/>
    <w:rsid w:val="008F00FA"/>
    <w:rsid w:val="008F0302"/>
    <w:rsid w:val="008F0740"/>
    <w:rsid w:val="008F0A6E"/>
    <w:rsid w:val="008F0B71"/>
    <w:rsid w:val="008F10D0"/>
    <w:rsid w:val="008F1337"/>
    <w:rsid w:val="008F1B2D"/>
    <w:rsid w:val="008F1BE1"/>
    <w:rsid w:val="008F1D8D"/>
    <w:rsid w:val="008F2076"/>
    <w:rsid w:val="008F2114"/>
    <w:rsid w:val="008F2136"/>
    <w:rsid w:val="008F24DA"/>
    <w:rsid w:val="008F2B72"/>
    <w:rsid w:val="008F356C"/>
    <w:rsid w:val="008F3AA0"/>
    <w:rsid w:val="008F4370"/>
    <w:rsid w:val="008F4508"/>
    <w:rsid w:val="008F45BB"/>
    <w:rsid w:val="008F4C36"/>
    <w:rsid w:val="008F4D97"/>
    <w:rsid w:val="008F5048"/>
    <w:rsid w:val="008F50E3"/>
    <w:rsid w:val="008F5B59"/>
    <w:rsid w:val="008F5D67"/>
    <w:rsid w:val="008F5E7C"/>
    <w:rsid w:val="008F65DA"/>
    <w:rsid w:val="008F68CE"/>
    <w:rsid w:val="008F772D"/>
    <w:rsid w:val="008F781D"/>
    <w:rsid w:val="008F7AE1"/>
    <w:rsid w:val="008F7B06"/>
    <w:rsid w:val="008F7E79"/>
    <w:rsid w:val="00900011"/>
    <w:rsid w:val="00900210"/>
    <w:rsid w:val="00901044"/>
    <w:rsid w:val="0090138C"/>
    <w:rsid w:val="00901437"/>
    <w:rsid w:val="00901788"/>
    <w:rsid w:val="009019E9"/>
    <w:rsid w:val="00901E7C"/>
    <w:rsid w:val="0090237C"/>
    <w:rsid w:val="009029BB"/>
    <w:rsid w:val="00902C00"/>
    <w:rsid w:val="00902D90"/>
    <w:rsid w:val="00902FD8"/>
    <w:rsid w:val="0090419D"/>
    <w:rsid w:val="009053D8"/>
    <w:rsid w:val="009055FE"/>
    <w:rsid w:val="00906009"/>
    <w:rsid w:val="00906546"/>
    <w:rsid w:val="009070ED"/>
    <w:rsid w:val="009073D2"/>
    <w:rsid w:val="00907A12"/>
    <w:rsid w:val="00907CC9"/>
    <w:rsid w:val="009105A0"/>
    <w:rsid w:val="009108E1"/>
    <w:rsid w:val="00910E28"/>
    <w:rsid w:val="0091122F"/>
    <w:rsid w:val="0091148B"/>
    <w:rsid w:val="009118AE"/>
    <w:rsid w:val="00911B0E"/>
    <w:rsid w:val="00912A47"/>
    <w:rsid w:val="0091359D"/>
    <w:rsid w:val="00913804"/>
    <w:rsid w:val="00913C93"/>
    <w:rsid w:val="00913F9B"/>
    <w:rsid w:val="009142C0"/>
    <w:rsid w:val="00914A72"/>
    <w:rsid w:val="00915299"/>
    <w:rsid w:val="0091536D"/>
    <w:rsid w:val="00915700"/>
    <w:rsid w:val="009158FB"/>
    <w:rsid w:val="009163A7"/>
    <w:rsid w:val="00916435"/>
    <w:rsid w:val="009164A2"/>
    <w:rsid w:val="009164E5"/>
    <w:rsid w:val="009167F6"/>
    <w:rsid w:val="0091687A"/>
    <w:rsid w:val="00916F8B"/>
    <w:rsid w:val="00917132"/>
    <w:rsid w:val="0091720D"/>
    <w:rsid w:val="009173FC"/>
    <w:rsid w:val="009179DA"/>
    <w:rsid w:val="00917A2C"/>
    <w:rsid w:val="00917F04"/>
    <w:rsid w:val="0092069C"/>
    <w:rsid w:val="009206A0"/>
    <w:rsid w:val="00920A27"/>
    <w:rsid w:val="00920DC0"/>
    <w:rsid w:val="009221F4"/>
    <w:rsid w:val="00922794"/>
    <w:rsid w:val="00922F79"/>
    <w:rsid w:val="00923536"/>
    <w:rsid w:val="00923AED"/>
    <w:rsid w:val="00924319"/>
    <w:rsid w:val="009249FF"/>
    <w:rsid w:val="00925765"/>
    <w:rsid w:val="00925994"/>
    <w:rsid w:val="00925FEF"/>
    <w:rsid w:val="0092711F"/>
    <w:rsid w:val="0092753B"/>
    <w:rsid w:val="00927B4F"/>
    <w:rsid w:val="00927C43"/>
    <w:rsid w:val="00927CDB"/>
    <w:rsid w:val="00927FAE"/>
    <w:rsid w:val="00930197"/>
    <w:rsid w:val="009307B0"/>
    <w:rsid w:val="0093089D"/>
    <w:rsid w:val="00930E8B"/>
    <w:rsid w:val="0093137F"/>
    <w:rsid w:val="00931690"/>
    <w:rsid w:val="00931F07"/>
    <w:rsid w:val="00932253"/>
    <w:rsid w:val="00932788"/>
    <w:rsid w:val="009327F4"/>
    <w:rsid w:val="009328EE"/>
    <w:rsid w:val="00932BF9"/>
    <w:rsid w:val="00933225"/>
    <w:rsid w:val="009332DB"/>
    <w:rsid w:val="00933676"/>
    <w:rsid w:val="00933735"/>
    <w:rsid w:val="00933CB3"/>
    <w:rsid w:val="009343BF"/>
    <w:rsid w:val="009345E8"/>
    <w:rsid w:val="00934C4C"/>
    <w:rsid w:val="00934E5D"/>
    <w:rsid w:val="0093506D"/>
    <w:rsid w:val="00935255"/>
    <w:rsid w:val="00935702"/>
    <w:rsid w:val="00935975"/>
    <w:rsid w:val="00935D45"/>
    <w:rsid w:val="00936EDE"/>
    <w:rsid w:val="009371A9"/>
    <w:rsid w:val="0093724D"/>
    <w:rsid w:val="009377AB"/>
    <w:rsid w:val="009402A3"/>
    <w:rsid w:val="00940359"/>
    <w:rsid w:val="009416A3"/>
    <w:rsid w:val="00941815"/>
    <w:rsid w:val="00941D02"/>
    <w:rsid w:val="00942877"/>
    <w:rsid w:val="009428DE"/>
    <w:rsid w:val="00942BDB"/>
    <w:rsid w:val="00942CD2"/>
    <w:rsid w:val="00942DC3"/>
    <w:rsid w:val="0094328F"/>
    <w:rsid w:val="00943493"/>
    <w:rsid w:val="009434B1"/>
    <w:rsid w:val="009434F7"/>
    <w:rsid w:val="009437B9"/>
    <w:rsid w:val="00943A80"/>
    <w:rsid w:val="00943E36"/>
    <w:rsid w:val="009441DA"/>
    <w:rsid w:val="00944758"/>
    <w:rsid w:val="00944A86"/>
    <w:rsid w:val="00944EF3"/>
    <w:rsid w:val="0094553C"/>
    <w:rsid w:val="009456E0"/>
    <w:rsid w:val="009457A6"/>
    <w:rsid w:val="00946491"/>
    <w:rsid w:val="00946755"/>
    <w:rsid w:val="00946C92"/>
    <w:rsid w:val="00946E34"/>
    <w:rsid w:val="00947377"/>
    <w:rsid w:val="009474ED"/>
    <w:rsid w:val="0094788D"/>
    <w:rsid w:val="009479E9"/>
    <w:rsid w:val="00947F21"/>
    <w:rsid w:val="009504DB"/>
    <w:rsid w:val="009508F2"/>
    <w:rsid w:val="00950B67"/>
    <w:rsid w:val="00950CC0"/>
    <w:rsid w:val="00950EA0"/>
    <w:rsid w:val="00951501"/>
    <w:rsid w:val="0095154B"/>
    <w:rsid w:val="00951A5F"/>
    <w:rsid w:val="00951D0A"/>
    <w:rsid w:val="00952083"/>
    <w:rsid w:val="00952CB7"/>
    <w:rsid w:val="00952EA4"/>
    <w:rsid w:val="00953429"/>
    <w:rsid w:val="009538AB"/>
    <w:rsid w:val="009538D6"/>
    <w:rsid w:val="00953C84"/>
    <w:rsid w:val="00954082"/>
    <w:rsid w:val="009544B7"/>
    <w:rsid w:val="00954970"/>
    <w:rsid w:val="00954A7C"/>
    <w:rsid w:val="00954E82"/>
    <w:rsid w:val="00955232"/>
    <w:rsid w:val="00955724"/>
    <w:rsid w:val="0095580D"/>
    <w:rsid w:val="00955A62"/>
    <w:rsid w:val="00955AF9"/>
    <w:rsid w:val="00955CD7"/>
    <w:rsid w:val="00956390"/>
    <w:rsid w:val="00956492"/>
    <w:rsid w:val="0095667B"/>
    <w:rsid w:val="00956798"/>
    <w:rsid w:val="00957753"/>
    <w:rsid w:val="00957832"/>
    <w:rsid w:val="00957911"/>
    <w:rsid w:val="00957A64"/>
    <w:rsid w:val="00957D9E"/>
    <w:rsid w:val="00957E8C"/>
    <w:rsid w:val="0096025D"/>
    <w:rsid w:val="0096059B"/>
    <w:rsid w:val="00960CA1"/>
    <w:rsid w:val="00961284"/>
    <w:rsid w:val="0096175F"/>
    <w:rsid w:val="009619E6"/>
    <w:rsid w:val="009624B4"/>
    <w:rsid w:val="00963147"/>
    <w:rsid w:val="00963198"/>
    <w:rsid w:val="0096364B"/>
    <w:rsid w:val="009639CC"/>
    <w:rsid w:val="00963EB8"/>
    <w:rsid w:val="00963F90"/>
    <w:rsid w:val="00964247"/>
    <w:rsid w:val="00964429"/>
    <w:rsid w:val="009649B8"/>
    <w:rsid w:val="00964C80"/>
    <w:rsid w:val="00964DC9"/>
    <w:rsid w:val="00964F08"/>
    <w:rsid w:val="00964FF1"/>
    <w:rsid w:val="00965869"/>
    <w:rsid w:val="00965B6C"/>
    <w:rsid w:val="00966915"/>
    <w:rsid w:val="009669FD"/>
    <w:rsid w:val="00966C97"/>
    <w:rsid w:val="009670CD"/>
    <w:rsid w:val="0096725A"/>
    <w:rsid w:val="009673B5"/>
    <w:rsid w:val="00967829"/>
    <w:rsid w:val="00967983"/>
    <w:rsid w:val="00967DCA"/>
    <w:rsid w:val="00967DF9"/>
    <w:rsid w:val="00970450"/>
    <w:rsid w:val="0097131C"/>
    <w:rsid w:val="00971C89"/>
    <w:rsid w:val="009720A6"/>
    <w:rsid w:val="0097270A"/>
    <w:rsid w:val="00972ACD"/>
    <w:rsid w:val="009730D1"/>
    <w:rsid w:val="009739AA"/>
    <w:rsid w:val="009742A5"/>
    <w:rsid w:val="0097459E"/>
    <w:rsid w:val="009747BA"/>
    <w:rsid w:val="00974854"/>
    <w:rsid w:val="00974E1E"/>
    <w:rsid w:val="009751D3"/>
    <w:rsid w:val="00975970"/>
    <w:rsid w:val="00975991"/>
    <w:rsid w:val="00975AED"/>
    <w:rsid w:val="00975CF1"/>
    <w:rsid w:val="009760CE"/>
    <w:rsid w:val="009763BE"/>
    <w:rsid w:val="00976448"/>
    <w:rsid w:val="00976623"/>
    <w:rsid w:val="0097689A"/>
    <w:rsid w:val="00976AD9"/>
    <w:rsid w:val="00976E51"/>
    <w:rsid w:val="00977018"/>
    <w:rsid w:val="00977689"/>
    <w:rsid w:val="0098026F"/>
    <w:rsid w:val="0098059E"/>
    <w:rsid w:val="00980821"/>
    <w:rsid w:val="00980D07"/>
    <w:rsid w:val="00981548"/>
    <w:rsid w:val="00981A36"/>
    <w:rsid w:val="009820F2"/>
    <w:rsid w:val="009822C6"/>
    <w:rsid w:val="00982349"/>
    <w:rsid w:val="009825F8"/>
    <w:rsid w:val="00982675"/>
    <w:rsid w:val="00983632"/>
    <w:rsid w:val="0098392A"/>
    <w:rsid w:val="00983C83"/>
    <w:rsid w:val="00983E56"/>
    <w:rsid w:val="00984714"/>
    <w:rsid w:val="0098499E"/>
    <w:rsid w:val="00984C27"/>
    <w:rsid w:val="00984CB5"/>
    <w:rsid w:val="00984E67"/>
    <w:rsid w:val="00985083"/>
    <w:rsid w:val="00985549"/>
    <w:rsid w:val="009857D0"/>
    <w:rsid w:val="0098584A"/>
    <w:rsid w:val="0098636C"/>
    <w:rsid w:val="009863C5"/>
    <w:rsid w:val="009864B3"/>
    <w:rsid w:val="0098713E"/>
    <w:rsid w:val="009871B1"/>
    <w:rsid w:val="009873F8"/>
    <w:rsid w:val="009874C9"/>
    <w:rsid w:val="00987957"/>
    <w:rsid w:val="009879EE"/>
    <w:rsid w:val="00987AEC"/>
    <w:rsid w:val="00987EB8"/>
    <w:rsid w:val="00990001"/>
    <w:rsid w:val="00990EA5"/>
    <w:rsid w:val="009910DD"/>
    <w:rsid w:val="00991187"/>
    <w:rsid w:val="009911CD"/>
    <w:rsid w:val="00992205"/>
    <w:rsid w:val="009924D1"/>
    <w:rsid w:val="0099289A"/>
    <w:rsid w:val="00992A72"/>
    <w:rsid w:val="00992E90"/>
    <w:rsid w:val="009934AD"/>
    <w:rsid w:val="009934E3"/>
    <w:rsid w:val="00993678"/>
    <w:rsid w:val="00994A4F"/>
    <w:rsid w:val="00994E8A"/>
    <w:rsid w:val="009953BF"/>
    <w:rsid w:val="0099570B"/>
    <w:rsid w:val="009957DC"/>
    <w:rsid w:val="00995893"/>
    <w:rsid w:val="009968E5"/>
    <w:rsid w:val="00996A96"/>
    <w:rsid w:val="00996BD6"/>
    <w:rsid w:val="00996CED"/>
    <w:rsid w:val="009979E6"/>
    <w:rsid w:val="009A063B"/>
    <w:rsid w:val="009A0B00"/>
    <w:rsid w:val="009A0E3E"/>
    <w:rsid w:val="009A0E45"/>
    <w:rsid w:val="009A0F07"/>
    <w:rsid w:val="009A2870"/>
    <w:rsid w:val="009A3681"/>
    <w:rsid w:val="009A384A"/>
    <w:rsid w:val="009A426A"/>
    <w:rsid w:val="009A43AC"/>
    <w:rsid w:val="009A4B9A"/>
    <w:rsid w:val="009A512E"/>
    <w:rsid w:val="009A5130"/>
    <w:rsid w:val="009A5A8C"/>
    <w:rsid w:val="009A5BF2"/>
    <w:rsid w:val="009A6AA3"/>
    <w:rsid w:val="009A71F8"/>
    <w:rsid w:val="009A7F79"/>
    <w:rsid w:val="009B0342"/>
    <w:rsid w:val="009B13CF"/>
    <w:rsid w:val="009B280A"/>
    <w:rsid w:val="009B3A30"/>
    <w:rsid w:val="009B3A82"/>
    <w:rsid w:val="009B3AF7"/>
    <w:rsid w:val="009B3DC1"/>
    <w:rsid w:val="009B43C9"/>
    <w:rsid w:val="009B4762"/>
    <w:rsid w:val="009B52B8"/>
    <w:rsid w:val="009B5937"/>
    <w:rsid w:val="009B5FF1"/>
    <w:rsid w:val="009B6CD5"/>
    <w:rsid w:val="009B6F6F"/>
    <w:rsid w:val="009B72FF"/>
    <w:rsid w:val="009B7CC2"/>
    <w:rsid w:val="009C00A9"/>
    <w:rsid w:val="009C07C2"/>
    <w:rsid w:val="009C11E3"/>
    <w:rsid w:val="009C1736"/>
    <w:rsid w:val="009C18F1"/>
    <w:rsid w:val="009C1EA5"/>
    <w:rsid w:val="009C1ECB"/>
    <w:rsid w:val="009C22F7"/>
    <w:rsid w:val="009C237B"/>
    <w:rsid w:val="009C2A69"/>
    <w:rsid w:val="009C2E66"/>
    <w:rsid w:val="009C315A"/>
    <w:rsid w:val="009C356E"/>
    <w:rsid w:val="009C3AE0"/>
    <w:rsid w:val="009C3E0C"/>
    <w:rsid w:val="009C3FDD"/>
    <w:rsid w:val="009C3FEE"/>
    <w:rsid w:val="009C4569"/>
    <w:rsid w:val="009C512F"/>
    <w:rsid w:val="009C5321"/>
    <w:rsid w:val="009C54C4"/>
    <w:rsid w:val="009C55CA"/>
    <w:rsid w:val="009C5D0D"/>
    <w:rsid w:val="009C6648"/>
    <w:rsid w:val="009C6B9F"/>
    <w:rsid w:val="009C71EB"/>
    <w:rsid w:val="009C7938"/>
    <w:rsid w:val="009C7C4F"/>
    <w:rsid w:val="009C7E7E"/>
    <w:rsid w:val="009C7F76"/>
    <w:rsid w:val="009D0164"/>
    <w:rsid w:val="009D0AF9"/>
    <w:rsid w:val="009D0E35"/>
    <w:rsid w:val="009D100B"/>
    <w:rsid w:val="009D16DA"/>
    <w:rsid w:val="009D1934"/>
    <w:rsid w:val="009D21AA"/>
    <w:rsid w:val="009D2472"/>
    <w:rsid w:val="009D275F"/>
    <w:rsid w:val="009D2FAD"/>
    <w:rsid w:val="009D3B56"/>
    <w:rsid w:val="009D3D3F"/>
    <w:rsid w:val="009D3FC4"/>
    <w:rsid w:val="009D415F"/>
    <w:rsid w:val="009D41BB"/>
    <w:rsid w:val="009D4249"/>
    <w:rsid w:val="009D4495"/>
    <w:rsid w:val="009D45B2"/>
    <w:rsid w:val="009D4919"/>
    <w:rsid w:val="009D4A07"/>
    <w:rsid w:val="009D55D8"/>
    <w:rsid w:val="009D5DA5"/>
    <w:rsid w:val="009D60AD"/>
    <w:rsid w:val="009D6C10"/>
    <w:rsid w:val="009D6EA6"/>
    <w:rsid w:val="009D6F8A"/>
    <w:rsid w:val="009D75A3"/>
    <w:rsid w:val="009E0302"/>
    <w:rsid w:val="009E08B5"/>
    <w:rsid w:val="009E12BC"/>
    <w:rsid w:val="009E180C"/>
    <w:rsid w:val="009E1AA9"/>
    <w:rsid w:val="009E2316"/>
    <w:rsid w:val="009E2819"/>
    <w:rsid w:val="009E2BE5"/>
    <w:rsid w:val="009E2DBD"/>
    <w:rsid w:val="009E2E62"/>
    <w:rsid w:val="009E3214"/>
    <w:rsid w:val="009E3392"/>
    <w:rsid w:val="009E3410"/>
    <w:rsid w:val="009E3D15"/>
    <w:rsid w:val="009E4354"/>
    <w:rsid w:val="009E44DB"/>
    <w:rsid w:val="009E4768"/>
    <w:rsid w:val="009E4B2D"/>
    <w:rsid w:val="009E4D81"/>
    <w:rsid w:val="009E50D9"/>
    <w:rsid w:val="009E51D6"/>
    <w:rsid w:val="009E5650"/>
    <w:rsid w:val="009E5700"/>
    <w:rsid w:val="009E6149"/>
    <w:rsid w:val="009E615F"/>
    <w:rsid w:val="009E65A0"/>
    <w:rsid w:val="009E695E"/>
    <w:rsid w:val="009E6A60"/>
    <w:rsid w:val="009E6F22"/>
    <w:rsid w:val="009E70F3"/>
    <w:rsid w:val="009E76ED"/>
    <w:rsid w:val="009E789A"/>
    <w:rsid w:val="009E7979"/>
    <w:rsid w:val="009E79AE"/>
    <w:rsid w:val="009E7CAE"/>
    <w:rsid w:val="009F0295"/>
    <w:rsid w:val="009F0309"/>
    <w:rsid w:val="009F0522"/>
    <w:rsid w:val="009F063B"/>
    <w:rsid w:val="009F0C3B"/>
    <w:rsid w:val="009F0CBE"/>
    <w:rsid w:val="009F0CE3"/>
    <w:rsid w:val="009F12EF"/>
    <w:rsid w:val="009F1C51"/>
    <w:rsid w:val="009F21FF"/>
    <w:rsid w:val="009F2376"/>
    <w:rsid w:val="009F2480"/>
    <w:rsid w:val="009F2C9B"/>
    <w:rsid w:val="009F32DB"/>
    <w:rsid w:val="009F34B2"/>
    <w:rsid w:val="009F3B74"/>
    <w:rsid w:val="009F3FC4"/>
    <w:rsid w:val="009F3FCF"/>
    <w:rsid w:val="009F569E"/>
    <w:rsid w:val="009F5B77"/>
    <w:rsid w:val="009F5EF3"/>
    <w:rsid w:val="009F6B27"/>
    <w:rsid w:val="009F73FF"/>
    <w:rsid w:val="009F7E43"/>
    <w:rsid w:val="00A002BD"/>
    <w:rsid w:val="00A007E1"/>
    <w:rsid w:val="00A00921"/>
    <w:rsid w:val="00A00D0F"/>
    <w:rsid w:val="00A0134A"/>
    <w:rsid w:val="00A017C0"/>
    <w:rsid w:val="00A02F10"/>
    <w:rsid w:val="00A02F33"/>
    <w:rsid w:val="00A03201"/>
    <w:rsid w:val="00A032FF"/>
    <w:rsid w:val="00A041DF"/>
    <w:rsid w:val="00A043CD"/>
    <w:rsid w:val="00A044C6"/>
    <w:rsid w:val="00A0507F"/>
    <w:rsid w:val="00A055EB"/>
    <w:rsid w:val="00A05E92"/>
    <w:rsid w:val="00A06446"/>
    <w:rsid w:val="00A06594"/>
    <w:rsid w:val="00A06636"/>
    <w:rsid w:val="00A06BB2"/>
    <w:rsid w:val="00A0739C"/>
    <w:rsid w:val="00A0744C"/>
    <w:rsid w:val="00A0756C"/>
    <w:rsid w:val="00A10222"/>
    <w:rsid w:val="00A106AB"/>
    <w:rsid w:val="00A1128C"/>
    <w:rsid w:val="00A11678"/>
    <w:rsid w:val="00A1169B"/>
    <w:rsid w:val="00A11BEF"/>
    <w:rsid w:val="00A12BE3"/>
    <w:rsid w:val="00A12C10"/>
    <w:rsid w:val="00A12C79"/>
    <w:rsid w:val="00A13336"/>
    <w:rsid w:val="00A141FB"/>
    <w:rsid w:val="00A14528"/>
    <w:rsid w:val="00A1480B"/>
    <w:rsid w:val="00A151C3"/>
    <w:rsid w:val="00A155D0"/>
    <w:rsid w:val="00A156BD"/>
    <w:rsid w:val="00A164F6"/>
    <w:rsid w:val="00A16FC0"/>
    <w:rsid w:val="00A17930"/>
    <w:rsid w:val="00A17C8F"/>
    <w:rsid w:val="00A204A8"/>
    <w:rsid w:val="00A20C56"/>
    <w:rsid w:val="00A20E23"/>
    <w:rsid w:val="00A20EDF"/>
    <w:rsid w:val="00A21853"/>
    <w:rsid w:val="00A21C97"/>
    <w:rsid w:val="00A21F88"/>
    <w:rsid w:val="00A22882"/>
    <w:rsid w:val="00A22CB9"/>
    <w:rsid w:val="00A22F61"/>
    <w:rsid w:val="00A24026"/>
    <w:rsid w:val="00A240CD"/>
    <w:rsid w:val="00A24D76"/>
    <w:rsid w:val="00A2643C"/>
    <w:rsid w:val="00A2756D"/>
    <w:rsid w:val="00A275AE"/>
    <w:rsid w:val="00A27AEB"/>
    <w:rsid w:val="00A27C0D"/>
    <w:rsid w:val="00A27E45"/>
    <w:rsid w:val="00A3043D"/>
    <w:rsid w:val="00A30603"/>
    <w:rsid w:val="00A306C2"/>
    <w:rsid w:val="00A30C2C"/>
    <w:rsid w:val="00A3172D"/>
    <w:rsid w:val="00A31829"/>
    <w:rsid w:val="00A31898"/>
    <w:rsid w:val="00A3208F"/>
    <w:rsid w:val="00A32729"/>
    <w:rsid w:val="00A32915"/>
    <w:rsid w:val="00A33620"/>
    <w:rsid w:val="00A33635"/>
    <w:rsid w:val="00A33762"/>
    <w:rsid w:val="00A33CE9"/>
    <w:rsid w:val="00A340A7"/>
    <w:rsid w:val="00A344B6"/>
    <w:rsid w:val="00A34C93"/>
    <w:rsid w:val="00A35069"/>
    <w:rsid w:val="00A35072"/>
    <w:rsid w:val="00A36CB9"/>
    <w:rsid w:val="00A36E9B"/>
    <w:rsid w:val="00A36EFE"/>
    <w:rsid w:val="00A372BF"/>
    <w:rsid w:val="00A37417"/>
    <w:rsid w:val="00A37D33"/>
    <w:rsid w:val="00A37E15"/>
    <w:rsid w:val="00A40259"/>
    <w:rsid w:val="00A402A7"/>
    <w:rsid w:val="00A40D51"/>
    <w:rsid w:val="00A40F59"/>
    <w:rsid w:val="00A411F8"/>
    <w:rsid w:val="00A41619"/>
    <w:rsid w:val="00A417EC"/>
    <w:rsid w:val="00A41AAF"/>
    <w:rsid w:val="00A41BE0"/>
    <w:rsid w:val="00A41E83"/>
    <w:rsid w:val="00A43342"/>
    <w:rsid w:val="00A436B9"/>
    <w:rsid w:val="00A45296"/>
    <w:rsid w:val="00A453F0"/>
    <w:rsid w:val="00A45D86"/>
    <w:rsid w:val="00A46206"/>
    <w:rsid w:val="00A4626A"/>
    <w:rsid w:val="00A4627F"/>
    <w:rsid w:val="00A4674A"/>
    <w:rsid w:val="00A479A1"/>
    <w:rsid w:val="00A50109"/>
    <w:rsid w:val="00A502E2"/>
    <w:rsid w:val="00A5031E"/>
    <w:rsid w:val="00A50502"/>
    <w:rsid w:val="00A5056A"/>
    <w:rsid w:val="00A505D7"/>
    <w:rsid w:val="00A51336"/>
    <w:rsid w:val="00A515AE"/>
    <w:rsid w:val="00A51604"/>
    <w:rsid w:val="00A51D23"/>
    <w:rsid w:val="00A52278"/>
    <w:rsid w:val="00A534D4"/>
    <w:rsid w:val="00A544B8"/>
    <w:rsid w:val="00A54A8F"/>
    <w:rsid w:val="00A54F07"/>
    <w:rsid w:val="00A54F22"/>
    <w:rsid w:val="00A55008"/>
    <w:rsid w:val="00A554ED"/>
    <w:rsid w:val="00A55728"/>
    <w:rsid w:val="00A55855"/>
    <w:rsid w:val="00A55A80"/>
    <w:rsid w:val="00A55E56"/>
    <w:rsid w:val="00A56BC3"/>
    <w:rsid w:val="00A5765E"/>
    <w:rsid w:val="00A5767F"/>
    <w:rsid w:val="00A57682"/>
    <w:rsid w:val="00A57854"/>
    <w:rsid w:val="00A57E42"/>
    <w:rsid w:val="00A6006B"/>
    <w:rsid w:val="00A60185"/>
    <w:rsid w:val="00A601CB"/>
    <w:rsid w:val="00A60206"/>
    <w:rsid w:val="00A605AB"/>
    <w:rsid w:val="00A609E2"/>
    <w:rsid w:val="00A60C60"/>
    <w:rsid w:val="00A61498"/>
    <w:rsid w:val="00A61A7B"/>
    <w:rsid w:val="00A62386"/>
    <w:rsid w:val="00A62806"/>
    <w:rsid w:val="00A628F5"/>
    <w:rsid w:val="00A62A1C"/>
    <w:rsid w:val="00A62B12"/>
    <w:rsid w:val="00A63284"/>
    <w:rsid w:val="00A63890"/>
    <w:rsid w:val="00A63CAF"/>
    <w:rsid w:val="00A6434A"/>
    <w:rsid w:val="00A65614"/>
    <w:rsid w:val="00A667FF"/>
    <w:rsid w:val="00A66992"/>
    <w:rsid w:val="00A66A7E"/>
    <w:rsid w:val="00A6748D"/>
    <w:rsid w:val="00A6766D"/>
    <w:rsid w:val="00A70966"/>
    <w:rsid w:val="00A70E90"/>
    <w:rsid w:val="00A70F0B"/>
    <w:rsid w:val="00A71071"/>
    <w:rsid w:val="00A716AE"/>
    <w:rsid w:val="00A718E9"/>
    <w:rsid w:val="00A71A72"/>
    <w:rsid w:val="00A71C75"/>
    <w:rsid w:val="00A71CA1"/>
    <w:rsid w:val="00A71F6F"/>
    <w:rsid w:val="00A725A9"/>
    <w:rsid w:val="00A7278D"/>
    <w:rsid w:val="00A73029"/>
    <w:rsid w:val="00A731FA"/>
    <w:rsid w:val="00A73CE6"/>
    <w:rsid w:val="00A73DB2"/>
    <w:rsid w:val="00A742E3"/>
    <w:rsid w:val="00A744F7"/>
    <w:rsid w:val="00A746C7"/>
    <w:rsid w:val="00A74F7D"/>
    <w:rsid w:val="00A7511D"/>
    <w:rsid w:val="00A75506"/>
    <w:rsid w:val="00A76283"/>
    <w:rsid w:val="00A768AE"/>
    <w:rsid w:val="00A76F3C"/>
    <w:rsid w:val="00A774C2"/>
    <w:rsid w:val="00A7756E"/>
    <w:rsid w:val="00A77AF2"/>
    <w:rsid w:val="00A805A5"/>
    <w:rsid w:val="00A806D6"/>
    <w:rsid w:val="00A80EE6"/>
    <w:rsid w:val="00A813D7"/>
    <w:rsid w:val="00A81610"/>
    <w:rsid w:val="00A81746"/>
    <w:rsid w:val="00A81E85"/>
    <w:rsid w:val="00A81E9D"/>
    <w:rsid w:val="00A821FA"/>
    <w:rsid w:val="00A82322"/>
    <w:rsid w:val="00A82380"/>
    <w:rsid w:val="00A826F8"/>
    <w:rsid w:val="00A82C79"/>
    <w:rsid w:val="00A82E10"/>
    <w:rsid w:val="00A82FC9"/>
    <w:rsid w:val="00A83459"/>
    <w:rsid w:val="00A8397B"/>
    <w:rsid w:val="00A83CB2"/>
    <w:rsid w:val="00A83D9F"/>
    <w:rsid w:val="00A8449D"/>
    <w:rsid w:val="00A845A3"/>
    <w:rsid w:val="00A84C42"/>
    <w:rsid w:val="00A854FF"/>
    <w:rsid w:val="00A85D6C"/>
    <w:rsid w:val="00A85F3D"/>
    <w:rsid w:val="00A86697"/>
    <w:rsid w:val="00A86A70"/>
    <w:rsid w:val="00A86F85"/>
    <w:rsid w:val="00A87221"/>
    <w:rsid w:val="00A87540"/>
    <w:rsid w:val="00A87A3D"/>
    <w:rsid w:val="00A87ACD"/>
    <w:rsid w:val="00A90160"/>
    <w:rsid w:val="00A90516"/>
    <w:rsid w:val="00A91369"/>
    <w:rsid w:val="00A913DC"/>
    <w:rsid w:val="00A916CF"/>
    <w:rsid w:val="00A9172B"/>
    <w:rsid w:val="00A92127"/>
    <w:rsid w:val="00A92234"/>
    <w:rsid w:val="00A92988"/>
    <w:rsid w:val="00A92BED"/>
    <w:rsid w:val="00A92C8E"/>
    <w:rsid w:val="00A933C6"/>
    <w:rsid w:val="00A934DE"/>
    <w:rsid w:val="00A935D3"/>
    <w:rsid w:val="00A9375E"/>
    <w:rsid w:val="00A938A2"/>
    <w:rsid w:val="00A94C39"/>
    <w:rsid w:val="00A9502A"/>
    <w:rsid w:val="00A9524D"/>
    <w:rsid w:val="00A95BF9"/>
    <w:rsid w:val="00A95E6D"/>
    <w:rsid w:val="00A96995"/>
    <w:rsid w:val="00A96EF4"/>
    <w:rsid w:val="00A970EC"/>
    <w:rsid w:val="00A9748A"/>
    <w:rsid w:val="00A97747"/>
    <w:rsid w:val="00A97A9B"/>
    <w:rsid w:val="00A97AE6"/>
    <w:rsid w:val="00A97C69"/>
    <w:rsid w:val="00AA17C2"/>
    <w:rsid w:val="00AA1C7E"/>
    <w:rsid w:val="00AA1E0F"/>
    <w:rsid w:val="00AA2062"/>
    <w:rsid w:val="00AA273F"/>
    <w:rsid w:val="00AA2D0B"/>
    <w:rsid w:val="00AA2F4B"/>
    <w:rsid w:val="00AA36E2"/>
    <w:rsid w:val="00AA3D39"/>
    <w:rsid w:val="00AA3E3E"/>
    <w:rsid w:val="00AA3E8F"/>
    <w:rsid w:val="00AA40C3"/>
    <w:rsid w:val="00AA491D"/>
    <w:rsid w:val="00AA5421"/>
    <w:rsid w:val="00AA571F"/>
    <w:rsid w:val="00AA5842"/>
    <w:rsid w:val="00AA6305"/>
    <w:rsid w:val="00AA667D"/>
    <w:rsid w:val="00AA789A"/>
    <w:rsid w:val="00AB04A8"/>
    <w:rsid w:val="00AB04B3"/>
    <w:rsid w:val="00AB0538"/>
    <w:rsid w:val="00AB1221"/>
    <w:rsid w:val="00AB17FB"/>
    <w:rsid w:val="00AB304A"/>
    <w:rsid w:val="00AB35CB"/>
    <w:rsid w:val="00AB35E9"/>
    <w:rsid w:val="00AB3EA5"/>
    <w:rsid w:val="00AB3FE5"/>
    <w:rsid w:val="00AB57BF"/>
    <w:rsid w:val="00AB5C1F"/>
    <w:rsid w:val="00AB6949"/>
    <w:rsid w:val="00AB6A72"/>
    <w:rsid w:val="00AB6E86"/>
    <w:rsid w:val="00AB6FD2"/>
    <w:rsid w:val="00AB7088"/>
    <w:rsid w:val="00AB73AA"/>
    <w:rsid w:val="00AB77E0"/>
    <w:rsid w:val="00AB7B2F"/>
    <w:rsid w:val="00AC00D4"/>
    <w:rsid w:val="00AC0A34"/>
    <w:rsid w:val="00AC1341"/>
    <w:rsid w:val="00AC139D"/>
    <w:rsid w:val="00AC1F99"/>
    <w:rsid w:val="00AC20B4"/>
    <w:rsid w:val="00AC2217"/>
    <w:rsid w:val="00AC2845"/>
    <w:rsid w:val="00AC2B2D"/>
    <w:rsid w:val="00AC2C88"/>
    <w:rsid w:val="00AC2CA9"/>
    <w:rsid w:val="00AC38FE"/>
    <w:rsid w:val="00AC3955"/>
    <w:rsid w:val="00AC3B5D"/>
    <w:rsid w:val="00AC3DAD"/>
    <w:rsid w:val="00AC3DB9"/>
    <w:rsid w:val="00AC40BB"/>
    <w:rsid w:val="00AC4611"/>
    <w:rsid w:val="00AC47B7"/>
    <w:rsid w:val="00AC4BF7"/>
    <w:rsid w:val="00AC534B"/>
    <w:rsid w:val="00AC580F"/>
    <w:rsid w:val="00AC5E57"/>
    <w:rsid w:val="00AC7185"/>
    <w:rsid w:val="00AC7C3B"/>
    <w:rsid w:val="00AD0BD6"/>
    <w:rsid w:val="00AD10C3"/>
    <w:rsid w:val="00AD1332"/>
    <w:rsid w:val="00AD1DDE"/>
    <w:rsid w:val="00AD1F6E"/>
    <w:rsid w:val="00AD23D9"/>
    <w:rsid w:val="00AD23F5"/>
    <w:rsid w:val="00AD2496"/>
    <w:rsid w:val="00AD344F"/>
    <w:rsid w:val="00AD3819"/>
    <w:rsid w:val="00AD3A35"/>
    <w:rsid w:val="00AD3D42"/>
    <w:rsid w:val="00AD4174"/>
    <w:rsid w:val="00AD4301"/>
    <w:rsid w:val="00AD45A5"/>
    <w:rsid w:val="00AD48A0"/>
    <w:rsid w:val="00AD4B86"/>
    <w:rsid w:val="00AD5216"/>
    <w:rsid w:val="00AD54C4"/>
    <w:rsid w:val="00AD5B1E"/>
    <w:rsid w:val="00AD6C0F"/>
    <w:rsid w:val="00AD6E5B"/>
    <w:rsid w:val="00AD73A8"/>
    <w:rsid w:val="00AD7F0A"/>
    <w:rsid w:val="00AE08B7"/>
    <w:rsid w:val="00AE0A41"/>
    <w:rsid w:val="00AE0E49"/>
    <w:rsid w:val="00AE0E8D"/>
    <w:rsid w:val="00AE1AEF"/>
    <w:rsid w:val="00AE2019"/>
    <w:rsid w:val="00AE279D"/>
    <w:rsid w:val="00AE2BE9"/>
    <w:rsid w:val="00AE3138"/>
    <w:rsid w:val="00AE3435"/>
    <w:rsid w:val="00AE3437"/>
    <w:rsid w:val="00AE4354"/>
    <w:rsid w:val="00AE49B4"/>
    <w:rsid w:val="00AE4AAC"/>
    <w:rsid w:val="00AE4BF6"/>
    <w:rsid w:val="00AE4CF2"/>
    <w:rsid w:val="00AE4DAC"/>
    <w:rsid w:val="00AE4E9F"/>
    <w:rsid w:val="00AE53D2"/>
    <w:rsid w:val="00AE542D"/>
    <w:rsid w:val="00AE5471"/>
    <w:rsid w:val="00AE5532"/>
    <w:rsid w:val="00AE55AF"/>
    <w:rsid w:val="00AE5617"/>
    <w:rsid w:val="00AE59EA"/>
    <w:rsid w:val="00AE5E13"/>
    <w:rsid w:val="00AE6247"/>
    <w:rsid w:val="00AE6494"/>
    <w:rsid w:val="00AE668C"/>
    <w:rsid w:val="00AE765F"/>
    <w:rsid w:val="00AE7A0D"/>
    <w:rsid w:val="00AE7D59"/>
    <w:rsid w:val="00AE7FD7"/>
    <w:rsid w:val="00AF042D"/>
    <w:rsid w:val="00AF0CC9"/>
    <w:rsid w:val="00AF1144"/>
    <w:rsid w:val="00AF18D0"/>
    <w:rsid w:val="00AF1965"/>
    <w:rsid w:val="00AF1CE2"/>
    <w:rsid w:val="00AF2376"/>
    <w:rsid w:val="00AF2488"/>
    <w:rsid w:val="00AF2A89"/>
    <w:rsid w:val="00AF2AE7"/>
    <w:rsid w:val="00AF2AFB"/>
    <w:rsid w:val="00AF2BAE"/>
    <w:rsid w:val="00AF343A"/>
    <w:rsid w:val="00AF3503"/>
    <w:rsid w:val="00AF3FB1"/>
    <w:rsid w:val="00AF41C6"/>
    <w:rsid w:val="00AF4FAD"/>
    <w:rsid w:val="00AF5309"/>
    <w:rsid w:val="00AF53F2"/>
    <w:rsid w:val="00AF5B18"/>
    <w:rsid w:val="00AF5C9E"/>
    <w:rsid w:val="00AF5E8D"/>
    <w:rsid w:val="00AF67B6"/>
    <w:rsid w:val="00AF6CBB"/>
    <w:rsid w:val="00AF722B"/>
    <w:rsid w:val="00AF72CD"/>
    <w:rsid w:val="00AF7329"/>
    <w:rsid w:val="00AF7991"/>
    <w:rsid w:val="00AF7C3A"/>
    <w:rsid w:val="00AF7D74"/>
    <w:rsid w:val="00AF7E99"/>
    <w:rsid w:val="00B0068B"/>
    <w:rsid w:val="00B00A1E"/>
    <w:rsid w:val="00B00D3E"/>
    <w:rsid w:val="00B00EE9"/>
    <w:rsid w:val="00B0149D"/>
    <w:rsid w:val="00B01EF5"/>
    <w:rsid w:val="00B0209D"/>
    <w:rsid w:val="00B020D1"/>
    <w:rsid w:val="00B02142"/>
    <w:rsid w:val="00B02182"/>
    <w:rsid w:val="00B0323A"/>
    <w:rsid w:val="00B03B71"/>
    <w:rsid w:val="00B0474C"/>
    <w:rsid w:val="00B04FC5"/>
    <w:rsid w:val="00B0551B"/>
    <w:rsid w:val="00B056B7"/>
    <w:rsid w:val="00B057B1"/>
    <w:rsid w:val="00B05821"/>
    <w:rsid w:val="00B05EF2"/>
    <w:rsid w:val="00B06497"/>
    <w:rsid w:val="00B06B24"/>
    <w:rsid w:val="00B0745A"/>
    <w:rsid w:val="00B076D4"/>
    <w:rsid w:val="00B07718"/>
    <w:rsid w:val="00B077DF"/>
    <w:rsid w:val="00B07C30"/>
    <w:rsid w:val="00B103FF"/>
    <w:rsid w:val="00B104E3"/>
    <w:rsid w:val="00B1082E"/>
    <w:rsid w:val="00B10A54"/>
    <w:rsid w:val="00B10A6D"/>
    <w:rsid w:val="00B10CA5"/>
    <w:rsid w:val="00B10FA0"/>
    <w:rsid w:val="00B115B6"/>
    <w:rsid w:val="00B11B1E"/>
    <w:rsid w:val="00B122F9"/>
    <w:rsid w:val="00B12344"/>
    <w:rsid w:val="00B12450"/>
    <w:rsid w:val="00B133F2"/>
    <w:rsid w:val="00B13723"/>
    <w:rsid w:val="00B13A13"/>
    <w:rsid w:val="00B13CC0"/>
    <w:rsid w:val="00B13F84"/>
    <w:rsid w:val="00B14093"/>
    <w:rsid w:val="00B157CE"/>
    <w:rsid w:val="00B159D7"/>
    <w:rsid w:val="00B1655B"/>
    <w:rsid w:val="00B166DB"/>
    <w:rsid w:val="00B16CF8"/>
    <w:rsid w:val="00B16ECE"/>
    <w:rsid w:val="00B1796A"/>
    <w:rsid w:val="00B17EF2"/>
    <w:rsid w:val="00B201F0"/>
    <w:rsid w:val="00B203FA"/>
    <w:rsid w:val="00B20442"/>
    <w:rsid w:val="00B2092E"/>
    <w:rsid w:val="00B20B57"/>
    <w:rsid w:val="00B20BC0"/>
    <w:rsid w:val="00B20E0A"/>
    <w:rsid w:val="00B217BF"/>
    <w:rsid w:val="00B21FE7"/>
    <w:rsid w:val="00B22062"/>
    <w:rsid w:val="00B22394"/>
    <w:rsid w:val="00B22924"/>
    <w:rsid w:val="00B2316F"/>
    <w:rsid w:val="00B23300"/>
    <w:rsid w:val="00B2330A"/>
    <w:rsid w:val="00B24794"/>
    <w:rsid w:val="00B24918"/>
    <w:rsid w:val="00B24E5E"/>
    <w:rsid w:val="00B25D08"/>
    <w:rsid w:val="00B2698F"/>
    <w:rsid w:val="00B26E3C"/>
    <w:rsid w:val="00B26F41"/>
    <w:rsid w:val="00B30611"/>
    <w:rsid w:val="00B30963"/>
    <w:rsid w:val="00B30FE7"/>
    <w:rsid w:val="00B31196"/>
    <w:rsid w:val="00B3150C"/>
    <w:rsid w:val="00B31B75"/>
    <w:rsid w:val="00B3201E"/>
    <w:rsid w:val="00B322E1"/>
    <w:rsid w:val="00B3261C"/>
    <w:rsid w:val="00B328E6"/>
    <w:rsid w:val="00B32ED2"/>
    <w:rsid w:val="00B33CD6"/>
    <w:rsid w:val="00B34505"/>
    <w:rsid w:val="00B35059"/>
    <w:rsid w:val="00B35A43"/>
    <w:rsid w:val="00B35F27"/>
    <w:rsid w:val="00B364DF"/>
    <w:rsid w:val="00B3682B"/>
    <w:rsid w:val="00B37511"/>
    <w:rsid w:val="00B37697"/>
    <w:rsid w:val="00B37968"/>
    <w:rsid w:val="00B37A58"/>
    <w:rsid w:val="00B412AD"/>
    <w:rsid w:val="00B415F5"/>
    <w:rsid w:val="00B41A9B"/>
    <w:rsid w:val="00B42222"/>
    <w:rsid w:val="00B430B4"/>
    <w:rsid w:val="00B434C0"/>
    <w:rsid w:val="00B43B36"/>
    <w:rsid w:val="00B43B37"/>
    <w:rsid w:val="00B43D7E"/>
    <w:rsid w:val="00B44582"/>
    <w:rsid w:val="00B44AC6"/>
    <w:rsid w:val="00B44B30"/>
    <w:rsid w:val="00B44C64"/>
    <w:rsid w:val="00B44EC4"/>
    <w:rsid w:val="00B4563F"/>
    <w:rsid w:val="00B45C56"/>
    <w:rsid w:val="00B45EEB"/>
    <w:rsid w:val="00B46F89"/>
    <w:rsid w:val="00B4701B"/>
    <w:rsid w:val="00B4771D"/>
    <w:rsid w:val="00B47A90"/>
    <w:rsid w:val="00B50780"/>
    <w:rsid w:val="00B50A79"/>
    <w:rsid w:val="00B50ED4"/>
    <w:rsid w:val="00B50F6C"/>
    <w:rsid w:val="00B50F70"/>
    <w:rsid w:val="00B50FB1"/>
    <w:rsid w:val="00B52127"/>
    <w:rsid w:val="00B529C5"/>
    <w:rsid w:val="00B52D12"/>
    <w:rsid w:val="00B5340E"/>
    <w:rsid w:val="00B535CE"/>
    <w:rsid w:val="00B53EAA"/>
    <w:rsid w:val="00B54197"/>
    <w:rsid w:val="00B54834"/>
    <w:rsid w:val="00B54A11"/>
    <w:rsid w:val="00B54C74"/>
    <w:rsid w:val="00B54F4C"/>
    <w:rsid w:val="00B5519F"/>
    <w:rsid w:val="00B55622"/>
    <w:rsid w:val="00B5586D"/>
    <w:rsid w:val="00B55FC4"/>
    <w:rsid w:val="00B565DB"/>
    <w:rsid w:val="00B5685E"/>
    <w:rsid w:val="00B56FD1"/>
    <w:rsid w:val="00B57394"/>
    <w:rsid w:val="00B57489"/>
    <w:rsid w:val="00B575B3"/>
    <w:rsid w:val="00B57FEF"/>
    <w:rsid w:val="00B6051F"/>
    <w:rsid w:val="00B6091F"/>
    <w:rsid w:val="00B60C5A"/>
    <w:rsid w:val="00B61AB9"/>
    <w:rsid w:val="00B61E4D"/>
    <w:rsid w:val="00B62134"/>
    <w:rsid w:val="00B62926"/>
    <w:rsid w:val="00B62C43"/>
    <w:rsid w:val="00B6372A"/>
    <w:rsid w:val="00B63A89"/>
    <w:rsid w:val="00B63FA6"/>
    <w:rsid w:val="00B64115"/>
    <w:rsid w:val="00B64763"/>
    <w:rsid w:val="00B64BE0"/>
    <w:rsid w:val="00B65B2B"/>
    <w:rsid w:val="00B661B1"/>
    <w:rsid w:val="00B6698C"/>
    <w:rsid w:val="00B66DBB"/>
    <w:rsid w:val="00B66F97"/>
    <w:rsid w:val="00B67823"/>
    <w:rsid w:val="00B6792E"/>
    <w:rsid w:val="00B67CE7"/>
    <w:rsid w:val="00B70147"/>
    <w:rsid w:val="00B702D0"/>
    <w:rsid w:val="00B705EF"/>
    <w:rsid w:val="00B70A19"/>
    <w:rsid w:val="00B70CC2"/>
    <w:rsid w:val="00B70F45"/>
    <w:rsid w:val="00B71306"/>
    <w:rsid w:val="00B71963"/>
    <w:rsid w:val="00B719D0"/>
    <w:rsid w:val="00B71AC9"/>
    <w:rsid w:val="00B71ED6"/>
    <w:rsid w:val="00B71F19"/>
    <w:rsid w:val="00B722FD"/>
    <w:rsid w:val="00B72533"/>
    <w:rsid w:val="00B72E13"/>
    <w:rsid w:val="00B73148"/>
    <w:rsid w:val="00B73E6E"/>
    <w:rsid w:val="00B749DA"/>
    <w:rsid w:val="00B74AE7"/>
    <w:rsid w:val="00B74F80"/>
    <w:rsid w:val="00B75781"/>
    <w:rsid w:val="00B7609E"/>
    <w:rsid w:val="00B76116"/>
    <w:rsid w:val="00B7631B"/>
    <w:rsid w:val="00B768B0"/>
    <w:rsid w:val="00B76C12"/>
    <w:rsid w:val="00B77B0B"/>
    <w:rsid w:val="00B77DAB"/>
    <w:rsid w:val="00B77E57"/>
    <w:rsid w:val="00B77EE7"/>
    <w:rsid w:val="00B800F0"/>
    <w:rsid w:val="00B8097E"/>
    <w:rsid w:val="00B80E85"/>
    <w:rsid w:val="00B81286"/>
    <w:rsid w:val="00B81551"/>
    <w:rsid w:val="00B819F8"/>
    <w:rsid w:val="00B81BD3"/>
    <w:rsid w:val="00B81C42"/>
    <w:rsid w:val="00B81D33"/>
    <w:rsid w:val="00B82434"/>
    <w:rsid w:val="00B82541"/>
    <w:rsid w:val="00B82C8F"/>
    <w:rsid w:val="00B82C95"/>
    <w:rsid w:val="00B82E06"/>
    <w:rsid w:val="00B8393D"/>
    <w:rsid w:val="00B83E20"/>
    <w:rsid w:val="00B83F96"/>
    <w:rsid w:val="00B841F9"/>
    <w:rsid w:val="00B84826"/>
    <w:rsid w:val="00B851A3"/>
    <w:rsid w:val="00B856C9"/>
    <w:rsid w:val="00B8627B"/>
    <w:rsid w:val="00B863CC"/>
    <w:rsid w:val="00B86464"/>
    <w:rsid w:val="00B86AA5"/>
    <w:rsid w:val="00B86AE0"/>
    <w:rsid w:val="00B86F8F"/>
    <w:rsid w:val="00B8750E"/>
    <w:rsid w:val="00B8767E"/>
    <w:rsid w:val="00B90051"/>
    <w:rsid w:val="00B904E0"/>
    <w:rsid w:val="00B90985"/>
    <w:rsid w:val="00B911F5"/>
    <w:rsid w:val="00B916B8"/>
    <w:rsid w:val="00B91CB0"/>
    <w:rsid w:val="00B91F23"/>
    <w:rsid w:val="00B91FF2"/>
    <w:rsid w:val="00B9295E"/>
    <w:rsid w:val="00B92E1D"/>
    <w:rsid w:val="00B932F6"/>
    <w:rsid w:val="00B9348F"/>
    <w:rsid w:val="00B935B4"/>
    <w:rsid w:val="00B935FD"/>
    <w:rsid w:val="00B93792"/>
    <w:rsid w:val="00B93C87"/>
    <w:rsid w:val="00B93DE2"/>
    <w:rsid w:val="00B94599"/>
    <w:rsid w:val="00B94BAF"/>
    <w:rsid w:val="00B94BD6"/>
    <w:rsid w:val="00B94D26"/>
    <w:rsid w:val="00B94FF8"/>
    <w:rsid w:val="00B95729"/>
    <w:rsid w:val="00B95CF8"/>
    <w:rsid w:val="00B96074"/>
    <w:rsid w:val="00B961A2"/>
    <w:rsid w:val="00B96738"/>
    <w:rsid w:val="00B97B79"/>
    <w:rsid w:val="00B97EBC"/>
    <w:rsid w:val="00BA05D9"/>
    <w:rsid w:val="00BA15B6"/>
    <w:rsid w:val="00BA17C6"/>
    <w:rsid w:val="00BA1C7B"/>
    <w:rsid w:val="00BA1DDD"/>
    <w:rsid w:val="00BA23C8"/>
    <w:rsid w:val="00BA2634"/>
    <w:rsid w:val="00BA30B9"/>
    <w:rsid w:val="00BA3255"/>
    <w:rsid w:val="00BA4325"/>
    <w:rsid w:val="00BA4F07"/>
    <w:rsid w:val="00BA54A8"/>
    <w:rsid w:val="00BA55C8"/>
    <w:rsid w:val="00BA5A8B"/>
    <w:rsid w:val="00BA705D"/>
    <w:rsid w:val="00BA7127"/>
    <w:rsid w:val="00BA7493"/>
    <w:rsid w:val="00BA79CF"/>
    <w:rsid w:val="00BA7AD7"/>
    <w:rsid w:val="00BA7E1C"/>
    <w:rsid w:val="00BB06E8"/>
    <w:rsid w:val="00BB080E"/>
    <w:rsid w:val="00BB0A68"/>
    <w:rsid w:val="00BB0D13"/>
    <w:rsid w:val="00BB0DA5"/>
    <w:rsid w:val="00BB162D"/>
    <w:rsid w:val="00BB18D1"/>
    <w:rsid w:val="00BB21A8"/>
    <w:rsid w:val="00BB25E1"/>
    <w:rsid w:val="00BB2E28"/>
    <w:rsid w:val="00BB2E86"/>
    <w:rsid w:val="00BB30E0"/>
    <w:rsid w:val="00BB3737"/>
    <w:rsid w:val="00BB4001"/>
    <w:rsid w:val="00BB40BB"/>
    <w:rsid w:val="00BB423B"/>
    <w:rsid w:val="00BB4404"/>
    <w:rsid w:val="00BB4ED7"/>
    <w:rsid w:val="00BB4F16"/>
    <w:rsid w:val="00BB5175"/>
    <w:rsid w:val="00BB5AAC"/>
    <w:rsid w:val="00BB5FB3"/>
    <w:rsid w:val="00BB65C6"/>
    <w:rsid w:val="00BB66D7"/>
    <w:rsid w:val="00BB6B8A"/>
    <w:rsid w:val="00BB71F2"/>
    <w:rsid w:val="00BB7373"/>
    <w:rsid w:val="00BB78AD"/>
    <w:rsid w:val="00BB7DBE"/>
    <w:rsid w:val="00BC01FC"/>
    <w:rsid w:val="00BC03B9"/>
    <w:rsid w:val="00BC0510"/>
    <w:rsid w:val="00BC0A02"/>
    <w:rsid w:val="00BC133B"/>
    <w:rsid w:val="00BC13AB"/>
    <w:rsid w:val="00BC1AC8"/>
    <w:rsid w:val="00BC1F43"/>
    <w:rsid w:val="00BC1F67"/>
    <w:rsid w:val="00BC222F"/>
    <w:rsid w:val="00BC24E3"/>
    <w:rsid w:val="00BC2923"/>
    <w:rsid w:val="00BC2A04"/>
    <w:rsid w:val="00BC3227"/>
    <w:rsid w:val="00BC33D3"/>
    <w:rsid w:val="00BC3CBB"/>
    <w:rsid w:val="00BC3E01"/>
    <w:rsid w:val="00BC3FFE"/>
    <w:rsid w:val="00BC4550"/>
    <w:rsid w:val="00BC4C6B"/>
    <w:rsid w:val="00BC5120"/>
    <w:rsid w:val="00BC513B"/>
    <w:rsid w:val="00BC51D1"/>
    <w:rsid w:val="00BC64EF"/>
    <w:rsid w:val="00BC662D"/>
    <w:rsid w:val="00BC6C42"/>
    <w:rsid w:val="00BC703E"/>
    <w:rsid w:val="00BC76AD"/>
    <w:rsid w:val="00BC7B5C"/>
    <w:rsid w:val="00BC7FF3"/>
    <w:rsid w:val="00BD0617"/>
    <w:rsid w:val="00BD1534"/>
    <w:rsid w:val="00BD156B"/>
    <w:rsid w:val="00BD18AD"/>
    <w:rsid w:val="00BD1AA8"/>
    <w:rsid w:val="00BD2BF1"/>
    <w:rsid w:val="00BD467D"/>
    <w:rsid w:val="00BD4A4C"/>
    <w:rsid w:val="00BD4A61"/>
    <w:rsid w:val="00BD4B21"/>
    <w:rsid w:val="00BD4E6F"/>
    <w:rsid w:val="00BD5288"/>
    <w:rsid w:val="00BD546F"/>
    <w:rsid w:val="00BD57EF"/>
    <w:rsid w:val="00BD5A86"/>
    <w:rsid w:val="00BD5D95"/>
    <w:rsid w:val="00BD5EC1"/>
    <w:rsid w:val="00BD5FD2"/>
    <w:rsid w:val="00BD6641"/>
    <w:rsid w:val="00BD69CC"/>
    <w:rsid w:val="00BD69EF"/>
    <w:rsid w:val="00BD714F"/>
    <w:rsid w:val="00BD7F68"/>
    <w:rsid w:val="00BE0215"/>
    <w:rsid w:val="00BE06B5"/>
    <w:rsid w:val="00BE13D5"/>
    <w:rsid w:val="00BE2B03"/>
    <w:rsid w:val="00BE2D52"/>
    <w:rsid w:val="00BE2F35"/>
    <w:rsid w:val="00BE31B1"/>
    <w:rsid w:val="00BE346B"/>
    <w:rsid w:val="00BE3F7A"/>
    <w:rsid w:val="00BE3FB0"/>
    <w:rsid w:val="00BE40FB"/>
    <w:rsid w:val="00BE418B"/>
    <w:rsid w:val="00BE42BA"/>
    <w:rsid w:val="00BE4495"/>
    <w:rsid w:val="00BE4F8F"/>
    <w:rsid w:val="00BE50D3"/>
    <w:rsid w:val="00BE5129"/>
    <w:rsid w:val="00BE5853"/>
    <w:rsid w:val="00BE5A0C"/>
    <w:rsid w:val="00BE6ABE"/>
    <w:rsid w:val="00BE7315"/>
    <w:rsid w:val="00BE739D"/>
    <w:rsid w:val="00BE75B1"/>
    <w:rsid w:val="00BE7865"/>
    <w:rsid w:val="00BE7DF1"/>
    <w:rsid w:val="00BF12BB"/>
    <w:rsid w:val="00BF14CE"/>
    <w:rsid w:val="00BF14D2"/>
    <w:rsid w:val="00BF15EB"/>
    <w:rsid w:val="00BF21C7"/>
    <w:rsid w:val="00BF227D"/>
    <w:rsid w:val="00BF2387"/>
    <w:rsid w:val="00BF23BB"/>
    <w:rsid w:val="00BF241A"/>
    <w:rsid w:val="00BF28F7"/>
    <w:rsid w:val="00BF3404"/>
    <w:rsid w:val="00BF3BAA"/>
    <w:rsid w:val="00BF4ABA"/>
    <w:rsid w:val="00BF4CD3"/>
    <w:rsid w:val="00BF5205"/>
    <w:rsid w:val="00BF52B9"/>
    <w:rsid w:val="00BF53CB"/>
    <w:rsid w:val="00BF705F"/>
    <w:rsid w:val="00BF7191"/>
    <w:rsid w:val="00BF746C"/>
    <w:rsid w:val="00BF7B97"/>
    <w:rsid w:val="00BF7E05"/>
    <w:rsid w:val="00BF7FA4"/>
    <w:rsid w:val="00C0028B"/>
    <w:rsid w:val="00C0037F"/>
    <w:rsid w:val="00C00999"/>
    <w:rsid w:val="00C01032"/>
    <w:rsid w:val="00C01320"/>
    <w:rsid w:val="00C013C2"/>
    <w:rsid w:val="00C0158C"/>
    <w:rsid w:val="00C015F3"/>
    <w:rsid w:val="00C015FA"/>
    <w:rsid w:val="00C01731"/>
    <w:rsid w:val="00C02254"/>
    <w:rsid w:val="00C02477"/>
    <w:rsid w:val="00C024F8"/>
    <w:rsid w:val="00C02A85"/>
    <w:rsid w:val="00C02A8D"/>
    <w:rsid w:val="00C02D65"/>
    <w:rsid w:val="00C0314A"/>
    <w:rsid w:val="00C03553"/>
    <w:rsid w:val="00C036AD"/>
    <w:rsid w:val="00C03801"/>
    <w:rsid w:val="00C047C9"/>
    <w:rsid w:val="00C0484D"/>
    <w:rsid w:val="00C04E33"/>
    <w:rsid w:val="00C05269"/>
    <w:rsid w:val="00C067CC"/>
    <w:rsid w:val="00C06817"/>
    <w:rsid w:val="00C06A24"/>
    <w:rsid w:val="00C06BD1"/>
    <w:rsid w:val="00C07370"/>
    <w:rsid w:val="00C07D00"/>
    <w:rsid w:val="00C105F4"/>
    <w:rsid w:val="00C1062D"/>
    <w:rsid w:val="00C10A6D"/>
    <w:rsid w:val="00C10C56"/>
    <w:rsid w:val="00C11412"/>
    <w:rsid w:val="00C1191C"/>
    <w:rsid w:val="00C11BA4"/>
    <w:rsid w:val="00C11DEB"/>
    <w:rsid w:val="00C12563"/>
    <w:rsid w:val="00C12977"/>
    <w:rsid w:val="00C12AFE"/>
    <w:rsid w:val="00C12BBB"/>
    <w:rsid w:val="00C13914"/>
    <w:rsid w:val="00C1421F"/>
    <w:rsid w:val="00C14763"/>
    <w:rsid w:val="00C14764"/>
    <w:rsid w:val="00C14AA0"/>
    <w:rsid w:val="00C157B8"/>
    <w:rsid w:val="00C157F2"/>
    <w:rsid w:val="00C158AB"/>
    <w:rsid w:val="00C15D8E"/>
    <w:rsid w:val="00C15EEE"/>
    <w:rsid w:val="00C161E8"/>
    <w:rsid w:val="00C163FF"/>
    <w:rsid w:val="00C16F6B"/>
    <w:rsid w:val="00C173F8"/>
    <w:rsid w:val="00C17B98"/>
    <w:rsid w:val="00C17BAC"/>
    <w:rsid w:val="00C20106"/>
    <w:rsid w:val="00C20261"/>
    <w:rsid w:val="00C2033D"/>
    <w:rsid w:val="00C2049B"/>
    <w:rsid w:val="00C206BB"/>
    <w:rsid w:val="00C20CEB"/>
    <w:rsid w:val="00C210DA"/>
    <w:rsid w:val="00C2161A"/>
    <w:rsid w:val="00C217C3"/>
    <w:rsid w:val="00C218A8"/>
    <w:rsid w:val="00C21970"/>
    <w:rsid w:val="00C21C8F"/>
    <w:rsid w:val="00C21CCB"/>
    <w:rsid w:val="00C22930"/>
    <w:rsid w:val="00C22CA4"/>
    <w:rsid w:val="00C22F0A"/>
    <w:rsid w:val="00C23317"/>
    <w:rsid w:val="00C234D9"/>
    <w:rsid w:val="00C23F4B"/>
    <w:rsid w:val="00C23F6B"/>
    <w:rsid w:val="00C258AC"/>
    <w:rsid w:val="00C25FCE"/>
    <w:rsid w:val="00C26A07"/>
    <w:rsid w:val="00C26B93"/>
    <w:rsid w:val="00C27144"/>
    <w:rsid w:val="00C277DB"/>
    <w:rsid w:val="00C30288"/>
    <w:rsid w:val="00C317E8"/>
    <w:rsid w:val="00C31947"/>
    <w:rsid w:val="00C3336B"/>
    <w:rsid w:val="00C3374B"/>
    <w:rsid w:val="00C337A3"/>
    <w:rsid w:val="00C337C7"/>
    <w:rsid w:val="00C33C38"/>
    <w:rsid w:val="00C34012"/>
    <w:rsid w:val="00C3456D"/>
    <w:rsid w:val="00C34DBE"/>
    <w:rsid w:val="00C35B08"/>
    <w:rsid w:val="00C35BB3"/>
    <w:rsid w:val="00C35DD7"/>
    <w:rsid w:val="00C36926"/>
    <w:rsid w:val="00C3750C"/>
    <w:rsid w:val="00C379CA"/>
    <w:rsid w:val="00C37DBF"/>
    <w:rsid w:val="00C4000A"/>
    <w:rsid w:val="00C40016"/>
    <w:rsid w:val="00C40082"/>
    <w:rsid w:val="00C40276"/>
    <w:rsid w:val="00C4098F"/>
    <w:rsid w:val="00C40A3C"/>
    <w:rsid w:val="00C40D5E"/>
    <w:rsid w:val="00C40E7B"/>
    <w:rsid w:val="00C40F6E"/>
    <w:rsid w:val="00C4145C"/>
    <w:rsid w:val="00C4197A"/>
    <w:rsid w:val="00C41B0E"/>
    <w:rsid w:val="00C41DE1"/>
    <w:rsid w:val="00C41DF5"/>
    <w:rsid w:val="00C41F17"/>
    <w:rsid w:val="00C422AF"/>
    <w:rsid w:val="00C423FD"/>
    <w:rsid w:val="00C424E9"/>
    <w:rsid w:val="00C427CE"/>
    <w:rsid w:val="00C42E32"/>
    <w:rsid w:val="00C43413"/>
    <w:rsid w:val="00C44DD1"/>
    <w:rsid w:val="00C46242"/>
    <w:rsid w:val="00C465CA"/>
    <w:rsid w:val="00C467EA"/>
    <w:rsid w:val="00C46BB6"/>
    <w:rsid w:val="00C479CC"/>
    <w:rsid w:val="00C47DAC"/>
    <w:rsid w:val="00C47E1A"/>
    <w:rsid w:val="00C5007E"/>
    <w:rsid w:val="00C501B0"/>
    <w:rsid w:val="00C50235"/>
    <w:rsid w:val="00C50246"/>
    <w:rsid w:val="00C508AB"/>
    <w:rsid w:val="00C50F43"/>
    <w:rsid w:val="00C513FC"/>
    <w:rsid w:val="00C5234E"/>
    <w:rsid w:val="00C5242A"/>
    <w:rsid w:val="00C52AFA"/>
    <w:rsid w:val="00C53098"/>
    <w:rsid w:val="00C5314F"/>
    <w:rsid w:val="00C540EE"/>
    <w:rsid w:val="00C5472F"/>
    <w:rsid w:val="00C54A73"/>
    <w:rsid w:val="00C54C57"/>
    <w:rsid w:val="00C551C2"/>
    <w:rsid w:val="00C55558"/>
    <w:rsid w:val="00C55609"/>
    <w:rsid w:val="00C557D9"/>
    <w:rsid w:val="00C55846"/>
    <w:rsid w:val="00C56203"/>
    <w:rsid w:val="00C562D1"/>
    <w:rsid w:val="00C5659F"/>
    <w:rsid w:val="00C565CA"/>
    <w:rsid w:val="00C56E9E"/>
    <w:rsid w:val="00C56EA6"/>
    <w:rsid w:val="00C56EE2"/>
    <w:rsid w:val="00C57125"/>
    <w:rsid w:val="00C57D0B"/>
    <w:rsid w:val="00C57DCF"/>
    <w:rsid w:val="00C60417"/>
    <w:rsid w:val="00C6058D"/>
    <w:rsid w:val="00C60FAB"/>
    <w:rsid w:val="00C61A50"/>
    <w:rsid w:val="00C61F27"/>
    <w:rsid w:val="00C62BAB"/>
    <w:rsid w:val="00C62C1E"/>
    <w:rsid w:val="00C6318A"/>
    <w:rsid w:val="00C6380F"/>
    <w:rsid w:val="00C63C47"/>
    <w:rsid w:val="00C63EE2"/>
    <w:rsid w:val="00C64834"/>
    <w:rsid w:val="00C65056"/>
    <w:rsid w:val="00C6514D"/>
    <w:rsid w:val="00C65675"/>
    <w:rsid w:val="00C65859"/>
    <w:rsid w:val="00C66007"/>
    <w:rsid w:val="00C66465"/>
    <w:rsid w:val="00C66749"/>
    <w:rsid w:val="00C66BBC"/>
    <w:rsid w:val="00C66F2E"/>
    <w:rsid w:val="00C66FAE"/>
    <w:rsid w:val="00C67113"/>
    <w:rsid w:val="00C6729E"/>
    <w:rsid w:val="00C67829"/>
    <w:rsid w:val="00C67B18"/>
    <w:rsid w:val="00C67C64"/>
    <w:rsid w:val="00C70146"/>
    <w:rsid w:val="00C704D9"/>
    <w:rsid w:val="00C707D3"/>
    <w:rsid w:val="00C70F98"/>
    <w:rsid w:val="00C710D9"/>
    <w:rsid w:val="00C712C7"/>
    <w:rsid w:val="00C71546"/>
    <w:rsid w:val="00C715FB"/>
    <w:rsid w:val="00C71624"/>
    <w:rsid w:val="00C717D2"/>
    <w:rsid w:val="00C7180E"/>
    <w:rsid w:val="00C72A8E"/>
    <w:rsid w:val="00C72C86"/>
    <w:rsid w:val="00C738C8"/>
    <w:rsid w:val="00C73A30"/>
    <w:rsid w:val="00C7423B"/>
    <w:rsid w:val="00C74845"/>
    <w:rsid w:val="00C748D8"/>
    <w:rsid w:val="00C75024"/>
    <w:rsid w:val="00C76A56"/>
    <w:rsid w:val="00C77441"/>
    <w:rsid w:val="00C77DA8"/>
    <w:rsid w:val="00C80792"/>
    <w:rsid w:val="00C8107C"/>
    <w:rsid w:val="00C8115E"/>
    <w:rsid w:val="00C81216"/>
    <w:rsid w:val="00C81823"/>
    <w:rsid w:val="00C81912"/>
    <w:rsid w:val="00C823AD"/>
    <w:rsid w:val="00C82637"/>
    <w:rsid w:val="00C82658"/>
    <w:rsid w:val="00C82810"/>
    <w:rsid w:val="00C82840"/>
    <w:rsid w:val="00C8311B"/>
    <w:rsid w:val="00C83205"/>
    <w:rsid w:val="00C8346E"/>
    <w:rsid w:val="00C84237"/>
    <w:rsid w:val="00C84DDD"/>
    <w:rsid w:val="00C850DE"/>
    <w:rsid w:val="00C85B56"/>
    <w:rsid w:val="00C85D69"/>
    <w:rsid w:val="00C8667E"/>
    <w:rsid w:val="00C90136"/>
    <w:rsid w:val="00C90C08"/>
    <w:rsid w:val="00C90F97"/>
    <w:rsid w:val="00C9134B"/>
    <w:rsid w:val="00C91353"/>
    <w:rsid w:val="00C91AC9"/>
    <w:rsid w:val="00C91CFE"/>
    <w:rsid w:val="00C91DAE"/>
    <w:rsid w:val="00C92158"/>
    <w:rsid w:val="00C922C7"/>
    <w:rsid w:val="00C92302"/>
    <w:rsid w:val="00C92324"/>
    <w:rsid w:val="00C9283C"/>
    <w:rsid w:val="00C92C70"/>
    <w:rsid w:val="00C93353"/>
    <w:rsid w:val="00C933C5"/>
    <w:rsid w:val="00C93767"/>
    <w:rsid w:val="00C93DDB"/>
    <w:rsid w:val="00C93E8D"/>
    <w:rsid w:val="00C94078"/>
    <w:rsid w:val="00C941B6"/>
    <w:rsid w:val="00C946D6"/>
    <w:rsid w:val="00C94EE4"/>
    <w:rsid w:val="00C952A7"/>
    <w:rsid w:val="00C9551C"/>
    <w:rsid w:val="00C95C25"/>
    <w:rsid w:val="00C95CF1"/>
    <w:rsid w:val="00C95D7C"/>
    <w:rsid w:val="00C96132"/>
    <w:rsid w:val="00C969C8"/>
    <w:rsid w:val="00C96D01"/>
    <w:rsid w:val="00C96DFF"/>
    <w:rsid w:val="00C96E42"/>
    <w:rsid w:val="00C97116"/>
    <w:rsid w:val="00C97134"/>
    <w:rsid w:val="00C97EA0"/>
    <w:rsid w:val="00C97ED6"/>
    <w:rsid w:val="00CA0601"/>
    <w:rsid w:val="00CA1251"/>
    <w:rsid w:val="00CA16FE"/>
    <w:rsid w:val="00CA206A"/>
    <w:rsid w:val="00CA2117"/>
    <w:rsid w:val="00CA287C"/>
    <w:rsid w:val="00CA3EE4"/>
    <w:rsid w:val="00CA4C5A"/>
    <w:rsid w:val="00CA4C61"/>
    <w:rsid w:val="00CA4FD5"/>
    <w:rsid w:val="00CA561D"/>
    <w:rsid w:val="00CA5C17"/>
    <w:rsid w:val="00CA60AD"/>
    <w:rsid w:val="00CA61C9"/>
    <w:rsid w:val="00CA64A3"/>
    <w:rsid w:val="00CA64C0"/>
    <w:rsid w:val="00CA6AB7"/>
    <w:rsid w:val="00CA6B2B"/>
    <w:rsid w:val="00CA6B9D"/>
    <w:rsid w:val="00CA6F37"/>
    <w:rsid w:val="00CB05B0"/>
    <w:rsid w:val="00CB0863"/>
    <w:rsid w:val="00CB0CB0"/>
    <w:rsid w:val="00CB1369"/>
    <w:rsid w:val="00CB1522"/>
    <w:rsid w:val="00CB199D"/>
    <w:rsid w:val="00CB2077"/>
    <w:rsid w:val="00CB210F"/>
    <w:rsid w:val="00CB266D"/>
    <w:rsid w:val="00CB26D6"/>
    <w:rsid w:val="00CB285D"/>
    <w:rsid w:val="00CB3294"/>
    <w:rsid w:val="00CB3467"/>
    <w:rsid w:val="00CB3C36"/>
    <w:rsid w:val="00CB42B3"/>
    <w:rsid w:val="00CB432B"/>
    <w:rsid w:val="00CB4BB5"/>
    <w:rsid w:val="00CB4CA1"/>
    <w:rsid w:val="00CB621A"/>
    <w:rsid w:val="00CB623C"/>
    <w:rsid w:val="00CB6780"/>
    <w:rsid w:val="00CB6CF4"/>
    <w:rsid w:val="00CB74DD"/>
    <w:rsid w:val="00CC0DFC"/>
    <w:rsid w:val="00CC1868"/>
    <w:rsid w:val="00CC1AF0"/>
    <w:rsid w:val="00CC1E1C"/>
    <w:rsid w:val="00CC2168"/>
    <w:rsid w:val="00CC228F"/>
    <w:rsid w:val="00CC2875"/>
    <w:rsid w:val="00CC348B"/>
    <w:rsid w:val="00CC3587"/>
    <w:rsid w:val="00CC37F7"/>
    <w:rsid w:val="00CC3890"/>
    <w:rsid w:val="00CC3B59"/>
    <w:rsid w:val="00CC3E63"/>
    <w:rsid w:val="00CC3ED0"/>
    <w:rsid w:val="00CC447C"/>
    <w:rsid w:val="00CC4ED3"/>
    <w:rsid w:val="00CC5F2D"/>
    <w:rsid w:val="00CC6041"/>
    <w:rsid w:val="00CC6079"/>
    <w:rsid w:val="00CC61C5"/>
    <w:rsid w:val="00CC66F0"/>
    <w:rsid w:val="00CC68D4"/>
    <w:rsid w:val="00CC6EB7"/>
    <w:rsid w:val="00CC6F18"/>
    <w:rsid w:val="00CC6FC9"/>
    <w:rsid w:val="00CC7032"/>
    <w:rsid w:val="00CC7B1D"/>
    <w:rsid w:val="00CC7BCF"/>
    <w:rsid w:val="00CD0097"/>
    <w:rsid w:val="00CD00FD"/>
    <w:rsid w:val="00CD0579"/>
    <w:rsid w:val="00CD058E"/>
    <w:rsid w:val="00CD0645"/>
    <w:rsid w:val="00CD0987"/>
    <w:rsid w:val="00CD0A43"/>
    <w:rsid w:val="00CD0BFB"/>
    <w:rsid w:val="00CD101A"/>
    <w:rsid w:val="00CD15BC"/>
    <w:rsid w:val="00CD3075"/>
    <w:rsid w:val="00CD3566"/>
    <w:rsid w:val="00CD3642"/>
    <w:rsid w:val="00CD4052"/>
    <w:rsid w:val="00CD495E"/>
    <w:rsid w:val="00CD4E44"/>
    <w:rsid w:val="00CD4E77"/>
    <w:rsid w:val="00CD5418"/>
    <w:rsid w:val="00CD5872"/>
    <w:rsid w:val="00CD5C18"/>
    <w:rsid w:val="00CD5FE5"/>
    <w:rsid w:val="00CD6521"/>
    <w:rsid w:val="00CD6857"/>
    <w:rsid w:val="00CD77B3"/>
    <w:rsid w:val="00CD7880"/>
    <w:rsid w:val="00CD798D"/>
    <w:rsid w:val="00CE05BB"/>
    <w:rsid w:val="00CE070E"/>
    <w:rsid w:val="00CE0BBC"/>
    <w:rsid w:val="00CE0BEB"/>
    <w:rsid w:val="00CE14AF"/>
    <w:rsid w:val="00CE150B"/>
    <w:rsid w:val="00CE16DC"/>
    <w:rsid w:val="00CE1B52"/>
    <w:rsid w:val="00CE213E"/>
    <w:rsid w:val="00CE2322"/>
    <w:rsid w:val="00CE2C42"/>
    <w:rsid w:val="00CE2D4B"/>
    <w:rsid w:val="00CE318F"/>
    <w:rsid w:val="00CE3296"/>
    <w:rsid w:val="00CE360A"/>
    <w:rsid w:val="00CE3ADC"/>
    <w:rsid w:val="00CE3B5C"/>
    <w:rsid w:val="00CE3BD1"/>
    <w:rsid w:val="00CE4031"/>
    <w:rsid w:val="00CE477C"/>
    <w:rsid w:val="00CE4E8E"/>
    <w:rsid w:val="00CE50C5"/>
    <w:rsid w:val="00CE53D5"/>
    <w:rsid w:val="00CE5436"/>
    <w:rsid w:val="00CE575A"/>
    <w:rsid w:val="00CE5AE2"/>
    <w:rsid w:val="00CE6966"/>
    <w:rsid w:val="00CE6EE7"/>
    <w:rsid w:val="00CE74AF"/>
    <w:rsid w:val="00CF0B5F"/>
    <w:rsid w:val="00CF0C0C"/>
    <w:rsid w:val="00CF0E7D"/>
    <w:rsid w:val="00CF10E3"/>
    <w:rsid w:val="00CF19B8"/>
    <w:rsid w:val="00CF1A75"/>
    <w:rsid w:val="00CF1B8A"/>
    <w:rsid w:val="00CF1CC7"/>
    <w:rsid w:val="00CF1F0C"/>
    <w:rsid w:val="00CF2A2A"/>
    <w:rsid w:val="00CF2D07"/>
    <w:rsid w:val="00CF31E3"/>
    <w:rsid w:val="00CF3EEF"/>
    <w:rsid w:val="00CF3FB5"/>
    <w:rsid w:val="00CF4454"/>
    <w:rsid w:val="00CF48E7"/>
    <w:rsid w:val="00CF53F2"/>
    <w:rsid w:val="00CF5605"/>
    <w:rsid w:val="00CF5DAC"/>
    <w:rsid w:val="00CF6179"/>
    <w:rsid w:val="00CF6B47"/>
    <w:rsid w:val="00CF6D11"/>
    <w:rsid w:val="00CF71AC"/>
    <w:rsid w:val="00CF7DE6"/>
    <w:rsid w:val="00CF7EE1"/>
    <w:rsid w:val="00CF7F75"/>
    <w:rsid w:val="00CF7FA7"/>
    <w:rsid w:val="00D005B3"/>
    <w:rsid w:val="00D007E5"/>
    <w:rsid w:val="00D00B3C"/>
    <w:rsid w:val="00D0106E"/>
    <w:rsid w:val="00D012BC"/>
    <w:rsid w:val="00D01E61"/>
    <w:rsid w:val="00D0246F"/>
    <w:rsid w:val="00D0259B"/>
    <w:rsid w:val="00D027E2"/>
    <w:rsid w:val="00D04058"/>
    <w:rsid w:val="00D04884"/>
    <w:rsid w:val="00D04E19"/>
    <w:rsid w:val="00D04EA2"/>
    <w:rsid w:val="00D05A7B"/>
    <w:rsid w:val="00D05B6B"/>
    <w:rsid w:val="00D05D86"/>
    <w:rsid w:val="00D05F09"/>
    <w:rsid w:val="00D062C5"/>
    <w:rsid w:val="00D066EC"/>
    <w:rsid w:val="00D07573"/>
    <w:rsid w:val="00D079A4"/>
    <w:rsid w:val="00D07B8A"/>
    <w:rsid w:val="00D07C26"/>
    <w:rsid w:val="00D07D2C"/>
    <w:rsid w:val="00D07F30"/>
    <w:rsid w:val="00D104B5"/>
    <w:rsid w:val="00D11281"/>
    <w:rsid w:val="00D11B1D"/>
    <w:rsid w:val="00D11BA9"/>
    <w:rsid w:val="00D11CCF"/>
    <w:rsid w:val="00D123BE"/>
    <w:rsid w:val="00D12554"/>
    <w:rsid w:val="00D1315F"/>
    <w:rsid w:val="00D1316F"/>
    <w:rsid w:val="00D13179"/>
    <w:rsid w:val="00D1325A"/>
    <w:rsid w:val="00D13401"/>
    <w:rsid w:val="00D13699"/>
    <w:rsid w:val="00D1395F"/>
    <w:rsid w:val="00D13CA7"/>
    <w:rsid w:val="00D14741"/>
    <w:rsid w:val="00D14A27"/>
    <w:rsid w:val="00D14AE3"/>
    <w:rsid w:val="00D14C6F"/>
    <w:rsid w:val="00D153C6"/>
    <w:rsid w:val="00D1555A"/>
    <w:rsid w:val="00D15E44"/>
    <w:rsid w:val="00D1739E"/>
    <w:rsid w:val="00D17C98"/>
    <w:rsid w:val="00D20106"/>
    <w:rsid w:val="00D20199"/>
    <w:rsid w:val="00D20BFD"/>
    <w:rsid w:val="00D21511"/>
    <w:rsid w:val="00D21798"/>
    <w:rsid w:val="00D21FC8"/>
    <w:rsid w:val="00D2240C"/>
    <w:rsid w:val="00D22509"/>
    <w:rsid w:val="00D22A67"/>
    <w:rsid w:val="00D22F52"/>
    <w:rsid w:val="00D24045"/>
    <w:rsid w:val="00D241FA"/>
    <w:rsid w:val="00D24478"/>
    <w:rsid w:val="00D24484"/>
    <w:rsid w:val="00D244AB"/>
    <w:rsid w:val="00D24CA1"/>
    <w:rsid w:val="00D250E5"/>
    <w:rsid w:val="00D2518E"/>
    <w:rsid w:val="00D258D0"/>
    <w:rsid w:val="00D259AB"/>
    <w:rsid w:val="00D25B0D"/>
    <w:rsid w:val="00D2652A"/>
    <w:rsid w:val="00D266B9"/>
    <w:rsid w:val="00D27094"/>
    <w:rsid w:val="00D27192"/>
    <w:rsid w:val="00D27AFA"/>
    <w:rsid w:val="00D27AFF"/>
    <w:rsid w:val="00D30074"/>
    <w:rsid w:val="00D3055A"/>
    <w:rsid w:val="00D31280"/>
    <w:rsid w:val="00D31375"/>
    <w:rsid w:val="00D31DDE"/>
    <w:rsid w:val="00D326E8"/>
    <w:rsid w:val="00D32743"/>
    <w:rsid w:val="00D32C38"/>
    <w:rsid w:val="00D33A05"/>
    <w:rsid w:val="00D33BA7"/>
    <w:rsid w:val="00D33D8E"/>
    <w:rsid w:val="00D343D0"/>
    <w:rsid w:val="00D34794"/>
    <w:rsid w:val="00D348A7"/>
    <w:rsid w:val="00D35187"/>
    <w:rsid w:val="00D3556F"/>
    <w:rsid w:val="00D35665"/>
    <w:rsid w:val="00D36BE4"/>
    <w:rsid w:val="00D36FF6"/>
    <w:rsid w:val="00D3732E"/>
    <w:rsid w:val="00D37406"/>
    <w:rsid w:val="00D37478"/>
    <w:rsid w:val="00D37D6E"/>
    <w:rsid w:val="00D37F0B"/>
    <w:rsid w:val="00D403A4"/>
    <w:rsid w:val="00D4040D"/>
    <w:rsid w:val="00D4057F"/>
    <w:rsid w:val="00D406F7"/>
    <w:rsid w:val="00D40AD2"/>
    <w:rsid w:val="00D41019"/>
    <w:rsid w:val="00D410CB"/>
    <w:rsid w:val="00D41685"/>
    <w:rsid w:val="00D41B45"/>
    <w:rsid w:val="00D41C7B"/>
    <w:rsid w:val="00D42B18"/>
    <w:rsid w:val="00D42F4C"/>
    <w:rsid w:val="00D43195"/>
    <w:rsid w:val="00D43731"/>
    <w:rsid w:val="00D43E5E"/>
    <w:rsid w:val="00D4401F"/>
    <w:rsid w:val="00D44277"/>
    <w:rsid w:val="00D4476B"/>
    <w:rsid w:val="00D44FEA"/>
    <w:rsid w:val="00D45107"/>
    <w:rsid w:val="00D45265"/>
    <w:rsid w:val="00D453EF"/>
    <w:rsid w:val="00D456B8"/>
    <w:rsid w:val="00D4687D"/>
    <w:rsid w:val="00D46891"/>
    <w:rsid w:val="00D47061"/>
    <w:rsid w:val="00D4716C"/>
    <w:rsid w:val="00D47175"/>
    <w:rsid w:val="00D47237"/>
    <w:rsid w:val="00D50145"/>
    <w:rsid w:val="00D50A55"/>
    <w:rsid w:val="00D5181E"/>
    <w:rsid w:val="00D51A60"/>
    <w:rsid w:val="00D51C4B"/>
    <w:rsid w:val="00D5216F"/>
    <w:rsid w:val="00D52540"/>
    <w:rsid w:val="00D528CA"/>
    <w:rsid w:val="00D5310E"/>
    <w:rsid w:val="00D53C98"/>
    <w:rsid w:val="00D53ED7"/>
    <w:rsid w:val="00D54611"/>
    <w:rsid w:val="00D5497D"/>
    <w:rsid w:val="00D54F7F"/>
    <w:rsid w:val="00D5508E"/>
    <w:rsid w:val="00D55A9A"/>
    <w:rsid w:val="00D55AC2"/>
    <w:rsid w:val="00D56154"/>
    <w:rsid w:val="00D561BF"/>
    <w:rsid w:val="00D56461"/>
    <w:rsid w:val="00D564DB"/>
    <w:rsid w:val="00D56528"/>
    <w:rsid w:val="00D56AC6"/>
    <w:rsid w:val="00D5703E"/>
    <w:rsid w:val="00D5721C"/>
    <w:rsid w:val="00D573CF"/>
    <w:rsid w:val="00D577D4"/>
    <w:rsid w:val="00D60379"/>
    <w:rsid w:val="00D604FD"/>
    <w:rsid w:val="00D60EE0"/>
    <w:rsid w:val="00D60FC5"/>
    <w:rsid w:val="00D6143F"/>
    <w:rsid w:val="00D61AF7"/>
    <w:rsid w:val="00D61AFB"/>
    <w:rsid w:val="00D61B3D"/>
    <w:rsid w:val="00D622FD"/>
    <w:rsid w:val="00D62C5C"/>
    <w:rsid w:val="00D62DF4"/>
    <w:rsid w:val="00D63036"/>
    <w:rsid w:val="00D634C6"/>
    <w:rsid w:val="00D645E1"/>
    <w:rsid w:val="00D64C50"/>
    <w:rsid w:val="00D66346"/>
    <w:rsid w:val="00D668EB"/>
    <w:rsid w:val="00D6694B"/>
    <w:rsid w:val="00D6713B"/>
    <w:rsid w:val="00D6734F"/>
    <w:rsid w:val="00D6763E"/>
    <w:rsid w:val="00D67918"/>
    <w:rsid w:val="00D67B42"/>
    <w:rsid w:val="00D67C22"/>
    <w:rsid w:val="00D708D4"/>
    <w:rsid w:val="00D70B4E"/>
    <w:rsid w:val="00D70F66"/>
    <w:rsid w:val="00D70FFF"/>
    <w:rsid w:val="00D71AE5"/>
    <w:rsid w:val="00D71B66"/>
    <w:rsid w:val="00D71ED1"/>
    <w:rsid w:val="00D72213"/>
    <w:rsid w:val="00D72662"/>
    <w:rsid w:val="00D72757"/>
    <w:rsid w:val="00D72A82"/>
    <w:rsid w:val="00D72C63"/>
    <w:rsid w:val="00D732CF"/>
    <w:rsid w:val="00D73316"/>
    <w:rsid w:val="00D73594"/>
    <w:rsid w:val="00D7385C"/>
    <w:rsid w:val="00D73994"/>
    <w:rsid w:val="00D73A7D"/>
    <w:rsid w:val="00D73BCD"/>
    <w:rsid w:val="00D73C72"/>
    <w:rsid w:val="00D73F88"/>
    <w:rsid w:val="00D744F8"/>
    <w:rsid w:val="00D748FC"/>
    <w:rsid w:val="00D74C45"/>
    <w:rsid w:val="00D74E0E"/>
    <w:rsid w:val="00D7546F"/>
    <w:rsid w:val="00D75682"/>
    <w:rsid w:val="00D75797"/>
    <w:rsid w:val="00D75E27"/>
    <w:rsid w:val="00D760F8"/>
    <w:rsid w:val="00D761E7"/>
    <w:rsid w:val="00D76442"/>
    <w:rsid w:val="00D7660D"/>
    <w:rsid w:val="00D76A60"/>
    <w:rsid w:val="00D76B0C"/>
    <w:rsid w:val="00D76B39"/>
    <w:rsid w:val="00D76BCE"/>
    <w:rsid w:val="00D76FF4"/>
    <w:rsid w:val="00D77827"/>
    <w:rsid w:val="00D77D93"/>
    <w:rsid w:val="00D77F80"/>
    <w:rsid w:val="00D8000C"/>
    <w:rsid w:val="00D819BC"/>
    <w:rsid w:val="00D81B93"/>
    <w:rsid w:val="00D8228C"/>
    <w:rsid w:val="00D824B7"/>
    <w:rsid w:val="00D82948"/>
    <w:rsid w:val="00D82B30"/>
    <w:rsid w:val="00D82D2D"/>
    <w:rsid w:val="00D83C5B"/>
    <w:rsid w:val="00D84012"/>
    <w:rsid w:val="00D8406E"/>
    <w:rsid w:val="00D841F9"/>
    <w:rsid w:val="00D85170"/>
    <w:rsid w:val="00D857E4"/>
    <w:rsid w:val="00D8640C"/>
    <w:rsid w:val="00D865DD"/>
    <w:rsid w:val="00D86B1D"/>
    <w:rsid w:val="00D86FC8"/>
    <w:rsid w:val="00D87996"/>
    <w:rsid w:val="00D87AAC"/>
    <w:rsid w:val="00D87CCE"/>
    <w:rsid w:val="00D902A6"/>
    <w:rsid w:val="00D90401"/>
    <w:rsid w:val="00D90543"/>
    <w:rsid w:val="00D9089B"/>
    <w:rsid w:val="00D9104C"/>
    <w:rsid w:val="00D91A81"/>
    <w:rsid w:val="00D922DD"/>
    <w:rsid w:val="00D92890"/>
    <w:rsid w:val="00D9296C"/>
    <w:rsid w:val="00D92E4F"/>
    <w:rsid w:val="00D92E7B"/>
    <w:rsid w:val="00D936B6"/>
    <w:rsid w:val="00D93794"/>
    <w:rsid w:val="00D93B3C"/>
    <w:rsid w:val="00D953DE"/>
    <w:rsid w:val="00D957CE"/>
    <w:rsid w:val="00D9590A"/>
    <w:rsid w:val="00D95B7B"/>
    <w:rsid w:val="00D95DF5"/>
    <w:rsid w:val="00D95E2D"/>
    <w:rsid w:val="00D9603E"/>
    <w:rsid w:val="00D96813"/>
    <w:rsid w:val="00D96F08"/>
    <w:rsid w:val="00D9735C"/>
    <w:rsid w:val="00D97581"/>
    <w:rsid w:val="00D97954"/>
    <w:rsid w:val="00D97DA0"/>
    <w:rsid w:val="00DA06CA"/>
    <w:rsid w:val="00DA19AC"/>
    <w:rsid w:val="00DA1D73"/>
    <w:rsid w:val="00DA1FAF"/>
    <w:rsid w:val="00DA20C1"/>
    <w:rsid w:val="00DA2402"/>
    <w:rsid w:val="00DA24F3"/>
    <w:rsid w:val="00DA27DD"/>
    <w:rsid w:val="00DA28E4"/>
    <w:rsid w:val="00DA2B7A"/>
    <w:rsid w:val="00DA2E1A"/>
    <w:rsid w:val="00DA2E1B"/>
    <w:rsid w:val="00DA2FB1"/>
    <w:rsid w:val="00DA2FD9"/>
    <w:rsid w:val="00DA3970"/>
    <w:rsid w:val="00DA3A0B"/>
    <w:rsid w:val="00DA3FA0"/>
    <w:rsid w:val="00DA41B1"/>
    <w:rsid w:val="00DA4345"/>
    <w:rsid w:val="00DA465B"/>
    <w:rsid w:val="00DA4D17"/>
    <w:rsid w:val="00DA4EDB"/>
    <w:rsid w:val="00DA534E"/>
    <w:rsid w:val="00DA5F11"/>
    <w:rsid w:val="00DA631F"/>
    <w:rsid w:val="00DA671E"/>
    <w:rsid w:val="00DA6931"/>
    <w:rsid w:val="00DA6B19"/>
    <w:rsid w:val="00DA6B64"/>
    <w:rsid w:val="00DA7D25"/>
    <w:rsid w:val="00DB0062"/>
    <w:rsid w:val="00DB0494"/>
    <w:rsid w:val="00DB1530"/>
    <w:rsid w:val="00DB17C8"/>
    <w:rsid w:val="00DB2181"/>
    <w:rsid w:val="00DB22A0"/>
    <w:rsid w:val="00DB2973"/>
    <w:rsid w:val="00DB2B63"/>
    <w:rsid w:val="00DB32E8"/>
    <w:rsid w:val="00DB3639"/>
    <w:rsid w:val="00DB3699"/>
    <w:rsid w:val="00DB36FB"/>
    <w:rsid w:val="00DB38E6"/>
    <w:rsid w:val="00DB3D0F"/>
    <w:rsid w:val="00DB47D4"/>
    <w:rsid w:val="00DB49DB"/>
    <w:rsid w:val="00DB4ABC"/>
    <w:rsid w:val="00DB4B23"/>
    <w:rsid w:val="00DB4E3F"/>
    <w:rsid w:val="00DB4FBA"/>
    <w:rsid w:val="00DB5F94"/>
    <w:rsid w:val="00DB5FDD"/>
    <w:rsid w:val="00DB60E1"/>
    <w:rsid w:val="00DB70B2"/>
    <w:rsid w:val="00DB7CBE"/>
    <w:rsid w:val="00DC03F9"/>
    <w:rsid w:val="00DC0468"/>
    <w:rsid w:val="00DC088D"/>
    <w:rsid w:val="00DC22B5"/>
    <w:rsid w:val="00DC22C8"/>
    <w:rsid w:val="00DC23EC"/>
    <w:rsid w:val="00DC2481"/>
    <w:rsid w:val="00DC2681"/>
    <w:rsid w:val="00DC2829"/>
    <w:rsid w:val="00DC2C8B"/>
    <w:rsid w:val="00DC31B9"/>
    <w:rsid w:val="00DC326F"/>
    <w:rsid w:val="00DC366C"/>
    <w:rsid w:val="00DC4BB8"/>
    <w:rsid w:val="00DC4EC2"/>
    <w:rsid w:val="00DC4F48"/>
    <w:rsid w:val="00DC515B"/>
    <w:rsid w:val="00DC5953"/>
    <w:rsid w:val="00DC6285"/>
    <w:rsid w:val="00DC658A"/>
    <w:rsid w:val="00DC6846"/>
    <w:rsid w:val="00DC6A95"/>
    <w:rsid w:val="00DC6CA5"/>
    <w:rsid w:val="00DD012D"/>
    <w:rsid w:val="00DD0A14"/>
    <w:rsid w:val="00DD0A22"/>
    <w:rsid w:val="00DD0CD5"/>
    <w:rsid w:val="00DD1236"/>
    <w:rsid w:val="00DD1F64"/>
    <w:rsid w:val="00DD2321"/>
    <w:rsid w:val="00DD24DD"/>
    <w:rsid w:val="00DD2B8B"/>
    <w:rsid w:val="00DD2BF5"/>
    <w:rsid w:val="00DD2CC2"/>
    <w:rsid w:val="00DD30CA"/>
    <w:rsid w:val="00DD35B1"/>
    <w:rsid w:val="00DD386B"/>
    <w:rsid w:val="00DD3A2C"/>
    <w:rsid w:val="00DD3F40"/>
    <w:rsid w:val="00DD4127"/>
    <w:rsid w:val="00DD423F"/>
    <w:rsid w:val="00DD4C01"/>
    <w:rsid w:val="00DD4CB5"/>
    <w:rsid w:val="00DD506F"/>
    <w:rsid w:val="00DD5255"/>
    <w:rsid w:val="00DD563B"/>
    <w:rsid w:val="00DD56FA"/>
    <w:rsid w:val="00DD5997"/>
    <w:rsid w:val="00DD6715"/>
    <w:rsid w:val="00DD6D5F"/>
    <w:rsid w:val="00DD7136"/>
    <w:rsid w:val="00DD7488"/>
    <w:rsid w:val="00DD7C02"/>
    <w:rsid w:val="00DE0037"/>
    <w:rsid w:val="00DE072A"/>
    <w:rsid w:val="00DE07CD"/>
    <w:rsid w:val="00DE0C0A"/>
    <w:rsid w:val="00DE0DDA"/>
    <w:rsid w:val="00DE0FF9"/>
    <w:rsid w:val="00DE16E8"/>
    <w:rsid w:val="00DE2505"/>
    <w:rsid w:val="00DE2B37"/>
    <w:rsid w:val="00DE2D19"/>
    <w:rsid w:val="00DE3619"/>
    <w:rsid w:val="00DE36BC"/>
    <w:rsid w:val="00DE389A"/>
    <w:rsid w:val="00DE3D12"/>
    <w:rsid w:val="00DE447C"/>
    <w:rsid w:val="00DE49D2"/>
    <w:rsid w:val="00DE4B86"/>
    <w:rsid w:val="00DE4BEA"/>
    <w:rsid w:val="00DE4C58"/>
    <w:rsid w:val="00DE4ED4"/>
    <w:rsid w:val="00DE4F96"/>
    <w:rsid w:val="00DE4FEF"/>
    <w:rsid w:val="00DE5BB8"/>
    <w:rsid w:val="00DE63B3"/>
    <w:rsid w:val="00DE731F"/>
    <w:rsid w:val="00DE7831"/>
    <w:rsid w:val="00DF0259"/>
    <w:rsid w:val="00DF04AD"/>
    <w:rsid w:val="00DF05C7"/>
    <w:rsid w:val="00DF0AA6"/>
    <w:rsid w:val="00DF0C51"/>
    <w:rsid w:val="00DF0D7A"/>
    <w:rsid w:val="00DF0F07"/>
    <w:rsid w:val="00DF108E"/>
    <w:rsid w:val="00DF113F"/>
    <w:rsid w:val="00DF145B"/>
    <w:rsid w:val="00DF221E"/>
    <w:rsid w:val="00DF2CBB"/>
    <w:rsid w:val="00DF2E07"/>
    <w:rsid w:val="00DF2ED3"/>
    <w:rsid w:val="00DF3962"/>
    <w:rsid w:val="00DF3AF7"/>
    <w:rsid w:val="00DF3AFA"/>
    <w:rsid w:val="00DF3C45"/>
    <w:rsid w:val="00DF3CD5"/>
    <w:rsid w:val="00DF48E1"/>
    <w:rsid w:val="00DF4E78"/>
    <w:rsid w:val="00DF56F8"/>
    <w:rsid w:val="00DF632D"/>
    <w:rsid w:val="00DF6A8F"/>
    <w:rsid w:val="00DF7A95"/>
    <w:rsid w:val="00DF7C19"/>
    <w:rsid w:val="00E0054D"/>
    <w:rsid w:val="00E0085A"/>
    <w:rsid w:val="00E01770"/>
    <w:rsid w:val="00E01903"/>
    <w:rsid w:val="00E01A29"/>
    <w:rsid w:val="00E01A5B"/>
    <w:rsid w:val="00E01A74"/>
    <w:rsid w:val="00E0241E"/>
    <w:rsid w:val="00E026B7"/>
    <w:rsid w:val="00E0289C"/>
    <w:rsid w:val="00E029A2"/>
    <w:rsid w:val="00E02A5D"/>
    <w:rsid w:val="00E03C03"/>
    <w:rsid w:val="00E044F8"/>
    <w:rsid w:val="00E045EA"/>
    <w:rsid w:val="00E04CC8"/>
    <w:rsid w:val="00E04D37"/>
    <w:rsid w:val="00E05486"/>
    <w:rsid w:val="00E0566F"/>
    <w:rsid w:val="00E059BB"/>
    <w:rsid w:val="00E066E6"/>
    <w:rsid w:val="00E06812"/>
    <w:rsid w:val="00E070B3"/>
    <w:rsid w:val="00E07586"/>
    <w:rsid w:val="00E07693"/>
    <w:rsid w:val="00E07748"/>
    <w:rsid w:val="00E077F3"/>
    <w:rsid w:val="00E07BE8"/>
    <w:rsid w:val="00E07CBE"/>
    <w:rsid w:val="00E10B0D"/>
    <w:rsid w:val="00E10F73"/>
    <w:rsid w:val="00E11AD6"/>
    <w:rsid w:val="00E11DC1"/>
    <w:rsid w:val="00E11DE1"/>
    <w:rsid w:val="00E12294"/>
    <w:rsid w:val="00E12B57"/>
    <w:rsid w:val="00E1335B"/>
    <w:rsid w:val="00E14005"/>
    <w:rsid w:val="00E14419"/>
    <w:rsid w:val="00E14488"/>
    <w:rsid w:val="00E14DE5"/>
    <w:rsid w:val="00E15749"/>
    <w:rsid w:val="00E15C2A"/>
    <w:rsid w:val="00E16254"/>
    <w:rsid w:val="00E1683C"/>
    <w:rsid w:val="00E16B46"/>
    <w:rsid w:val="00E16C7F"/>
    <w:rsid w:val="00E1706A"/>
    <w:rsid w:val="00E17336"/>
    <w:rsid w:val="00E178CA"/>
    <w:rsid w:val="00E17FE2"/>
    <w:rsid w:val="00E2088C"/>
    <w:rsid w:val="00E208DA"/>
    <w:rsid w:val="00E20CAF"/>
    <w:rsid w:val="00E20E44"/>
    <w:rsid w:val="00E2151B"/>
    <w:rsid w:val="00E218FE"/>
    <w:rsid w:val="00E21A43"/>
    <w:rsid w:val="00E21E41"/>
    <w:rsid w:val="00E21E68"/>
    <w:rsid w:val="00E220E9"/>
    <w:rsid w:val="00E22A98"/>
    <w:rsid w:val="00E22C14"/>
    <w:rsid w:val="00E22FC6"/>
    <w:rsid w:val="00E241E3"/>
    <w:rsid w:val="00E249AB"/>
    <w:rsid w:val="00E252D6"/>
    <w:rsid w:val="00E26922"/>
    <w:rsid w:val="00E27383"/>
    <w:rsid w:val="00E275EA"/>
    <w:rsid w:val="00E312A0"/>
    <w:rsid w:val="00E314BE"/>
    <w:rsid w:val="00E3170F"/>
    <w:rsid w:val="00E319CC"/>
    <w:rsid w:val="00E31A91"/>
    <w:rsid w:val="00E322D1"/>
    <w:rsid w:val="00E32F9A"/>
    <w:rsid w:val="00E33117"/>
    <w:rsid w:val="00E33594"/>
    <w:rsid w:val="00E3372C"/>
    <w:rsid w:val="00E338BB"/>
    <w:rsid w:val="00E338D3"/>
    <w:rsid w:val="00E3400E"/>
    <w:rsid w:val="00E341E8"/>
    <w:rsid w:val="00E342DD"/>
    <w:rsid w:val="00E343E1"/>
    <w:rsid w:val="00E34ADA"/>
    <w:rsid w:val="00E35A8D"/>
    <w:rsid w:val="00E35ACF"/>
    <w:rsid w:val="00E35C6F"/>
    <w:rsid w:val="00E36429"/>
    <w:rsid w:val="00E3657B"/>
    <w:rsid w:val="00E369D6"/>
    <w:rsid w:val="00E371DC"/>
    <w:rsid w:val="00E3730D"/>
    <w:rsid w:val="00E37826"/>
    <w:rsid w:val="00E37CB8"/>
    <w:rsid w:val="00E37D4F"/>
    <w:rsid w:val="00E37DA4"/>
    <w:rsid w:val="00E400FB"/>
    <w:rsid w:val="00E409DC"/>
    <w:rsid w:val="00E40B12"/>
    <w:rsid w:val="00E415EF"/>
    <w:rsid w:val="00E41616"/>
    <w:rsid w:val="00E4211A"/>
    <w:rsid w:val="00E4309A"/>
    <w:rsid w:val="00E43364"/>
    <w:rsid w:val="00E4343C"/>
    <w:rsid w:val="00E43656"/>
    <w:rsid w:val="00E44400"/>
    <w:rsid w:val="00E4485C"/>
    <w:rsid w:val="00E44E20"/>
    <w:rsid w:val="00E4535F"/>
    <w:rsid w:val="00E454B2"/>
    <w:rsid w:val="00E458E7"/>
    <w:rsid w:val="00E45A9B"/>
    <w:rsid w:val="00E45D6F"/>
    <w:rsid w:val="00E46C7A"/>
    <w:rsid w:val="00E47982"/>
    <w:rsid w:val="00E47CF1"/>
    <w:rsid w:val="00E47FD5"/>
    <w:rsid w:val="00E50397"/>
    <w:rsid w:val="00E505D2"/>
    <w:rsid w:val="00E50817"/>
    <w:rsid w:val="00E511B3"/>
    <w:rsid w:val="00E5130B"/>
    <w:rsid w:val="00E519A6"/>
    <w:rsid w:val="00E52B5A"/>
    <w:rsid w:val="00E52CEC"/>
    <w:rsid w:val="00E53DD6"/>
    <w:rsid w:val="00E54539"/>
    <w:rsid w:val="00E5461D"/>
    <w:rsid w:val="00E54C4C"/>
    <w:rsid w:val="00E5509C"/>
    <w:rsid w:val="00E551DE"/>
    <w:rsid w:val="00E5541C"/>
    <w:rsid w:val="00E55D79"/>
    <w:rsid w:val="00E55DCD"/>
    <w:rsid w:val="00E57401"/>
    <w:rsid w:val="00E57D32"/>
    <w:rsid w:val="00E604DB"/>
    <w:rsid w:val="00E60E15"/>
    <w:rsid w:val="00E6128A"/>
    <w:rsid w:val="00E620CF"/>
    <w:rsid w:val="00E62A36"/>
    <w:rsid w:val="00E63601"/>
    <w:rsid w:val="00E64235"/>
    <w:rsid w:val="00E64299"/>
    <w:rsid w:val="00E645D5"/>
    <w:rsid w:val="00E64E1F"/>
    <w:rsid w:val="00E64E3E"/>
    <w:rsid w:val="00E653C9"/>
    <w:rsid w:val="00E65798"/>
    <w:rsid w:val="00E65C0A"/>
    <w:rsid w:val="00E65E93"/>
    <w:rsid w:val="00E65F28"/>
    <w:rsid w:val="00E66252"/>
    <w:rsid w:val="00E66464"/>
    <w:rsid w:val="00E6666F"/>
    <w:rsid w:val="00E666AC"/>
    <w:rsid w:val="00E66960"/>
    <w:rsid w:val="00E66E16"/>
    <w:rsid w:val="00E67182"/>
    <w:rsid w:val="00E67B3B"/>
    <w:rsid w:val="00E67D4A"/>
    <w:rsid w:val="00E67E8F"/>
    <w:rsid w:val="00E706CB"/>
    <w:rsid w:val="00E70700"/>
    <w:rsid w:val="00E70799"/>
    <w:rsid w:val="00E70C49"/>
    <w:rsid w:val="00E7108A"/>
    <w:rsid w:val="00E71383"/>
    <w:rsid w:val="00E72419"/>
    <w:rsid w:val="00E72995"/>
    <w:rsid w:val="00E7315A"/>
    <w:rsid w:val="00E73384"/>
    <w:rsid w:val="00E7353E"/>
    <w:rsid w:val="00E73656"/>
    <w:rsid w:val="00E73708"/>
    <w:rsid w:val="00E73788"/>
    <w:rsid w:val="00E73B2B"/>
    <w:rsid w:val="00E73D51"/>
    <w:rsid w:val="00E74296"/>
    <w:rsid w:val="00E74424"/>
    <w:rsid w:val="00E7491C"/>
    <w:rsid w:val="00E7547B"/>
    <w:rsid w:val="00E7554D"/>
    <w:rsid w:val="00E75EB7"/>
    <w:rsid w:val="00E768E6"/>
    <w:rsid w:val="00E76E5E"/>
    <w:rsid w:val="00E77081"/>
    <w:rsid w:val="00E7713E"/>
    <w:rsid w:val="00E77993"/>
    <w:rsid w:val="00E77C93"/>
    <w:rsid w:val="00E77CF1"/>
    <w:rsid w:val="00E77EAB"/>
    <w:rsid w:val="00E801FB"/>
    <w:rsid w:val="00E8060F"/>
    <w:rsid w:val="00E8087F"/>
    <w:rsid w:val="00E80C9B"/>
    <w:rsid w:val="00E80D02"/>
    <w:rsid w:val="00E818F8"/>
    <w:rsid w:val="00E81F5F"/>
    <w:rsid w:val="00E83777"/>
    <w:rsid w:val="00E83952"/>
    <w:rsid w:val="00E83C5B"/>
    <w:rsid w:val="00E844FB"/>
    <w:rsid w:val="00E848B7"/>
    <w:rsid w:val="00E84AF0"/>
    <w:rsid w:val="00E85062"/>
    <w:rsid w:val="00E85325"/>
    <w:rsid w:val="00E85B6B"/>
    <w:rsid w:val="00E85D30"/>
    <w:rsid w:val="00E85E37"/>
    <w:rsid w:val="00E868BA"/>
    <w:rsid w:val="00E8697E"/>
    <w:rsid w:val="00E87014"/>
    <w:rsid w:val="00E8706A"/>
    <w:rsid w:val="00E8763D"/>
    <w:rsid w:val="00E87A4A"/>
    <w:rsid w:val="00E90421"/>
    <w:rsid w:val="00E910C4"/>
    <w:rsid w:val="00E91226"/>
    <w:rsid w:val="00E91D2D"/>
    <w:rsid w:val="00E923AB"/>
    <w:rsid w:val="00E923C7"/>
    <w:rsid w:val="00E92A61"/>
    <w:rsid w:val="00E92BF9"/>
    <w:rsid w:val="00E93408"/>
    <w:rsid w:val="00E949C8"/>
    <w:rsid w:val="00E94F6F"/>
    <w:rsid w:val="00E9510D"/>
    <w:rsid w:val="00E95697"/>
    <w:rsid w:val="00E95790"/>
    <w:rsid w:val="00E95B27"/>
    <w:rsid w:val="00E95F5A"/>
    <w:rsid w:val="00E967E3"/>
    <w:rsid w:val="00E9686E"/>
    <w:rsid w:val="00E96906"/>
    <w:rsid w:val="00E96C47"/>
    <w:rsid w:val="00E9733F"/>
    <w:rsid w:val="00EA0011"/>
    <w:rsid w:val="00EA00C0"/>
    <w:rsid w:val="00EA0810"/>
    <w:rsid w:val="00EA09EC"/>
    <w:rsid w:val="00EA0B58"/>
    <w:rsid w:val="00EA0D1E"/>
    <w:rsid w:val="00EA1F37"/>
    <w:rsid w:val="00EA26DE"/>
    <w:rsid w:val="00EA29A0"/>
    <w:rsid w:val="00EA2B3E"/>
    <w:rsid w:val="00EA33CD"/>
    <w:rsid w:val="00EA342C"/>
    <w:rsid w:val="00EA345C"/>
    <w:rsid w:val="00EA37DF"/>
    <w:rsid w:val="00EA383A"/>
    <w:rsid w:val="00EA3861"/>
    <w:rsid w:val="00EA4037"/>
    <w:rsid w:val="00EA5819"/>
    <w:rsid w:val="00EA594F"/>
    <w:rsid w:val="00EA5970"/>
    <w:rsid w:val="00EA5976"/>
    <w:rsid w:val="00EA5D14"/>
    <w:rsid w:val="00EA66CF"/>
    <w:rsid w:val="00EA67CF"/>
    <w:rsid w:val="00EA6ADE"/>
    <w:rsid w:val="00EA70B9"/>
    <w:rsid w:val="00EA7551"/>
    <w:rsid w:val="00EA75BA"/>
    <w:rsid w:val="00EA7651"/>
    <w:rsid w:val="00EA76AC"/>
    <w:rsid w:val="00EA790B"/>
    <w:rsid w:val="00EA7C53"/>
    <w:rsid w:val="00EA7C71"/>
    <w:rsid w:val="00EA7D54"/>
    <w:rsid w:val="00EA7DC7"/>
    <w:rsid w:val="00EA7EBE"/>
    <w:rsid w:val="00EB006B"/>
    <w:rsid w:val="00EB062C"/>
    <w:rsid w:val="00EB0648"/>
    <w:rsid w:val="00EB0D5A"/>
    <w:rsid w:val="00EB15F3"/>
    <w:rsid w:val="00EB171F"/>
    <w:rsid w:val="00EB18B6"/>
    <w:rsid w:val="00EB2079"/>
    <w:rsid w:val="00EB20ED"/>
    <w:rsid w:val="00EB2FBB"/>
    <w:rsid w:val="00EB3584"/>
    <w:rsid w:val="00EB397D"/>
    <w:rsid w:val="00EB41F6"/>
    <w:rsid w:val="00EB4912"/>
    <w:rsid w:val="00EB5F4D"/>
    <w:rsid w:val="00EB6460"/>
    <w:rsid w:val="00EB6875"/>
    <w:rsid w:val="00EB690C"/>
    <w:rsid w:val="00EB7935"/>
    <w:rsid w:val="00EB7D98"/>
    <w:rsid w:val="00EB7E61"/>
    <w:rsid w:val="00EC038B"/>
    <w:rsid w:val="00EC0634"/>
    <w:rsid w:val="00EC06EA"/>
    <w:rsid w:val="00EC0AF0"/>
    <w:rsid w:val="00EC184E"/>
    <w:rsid w:val="00EC1944"/>
    <w:rsid w:val="00EC1DBD"/>
    <w:rsid w:val="00EC23B1"/>
    <w:rsid w:val="00EC2615"/>
    <w:rsid w:val="00EC2C33"/>
    <w:rsid w:val="00EC2DC2"/>
    <w:rsid w:val="00EC2FE8"/>
    <w:rsid w:val="00EC34EB"/>
    <w:rsid w:val="00EC3783"/>
    <w:rsid w:val="00EC3BFA"/>
    <w:rsid w:val="00EC42CB"/>
    <w:rsid w:val="00EC444E"/>
    <w:rsid w:val="00EC450E"/>
    <w:rsid w:val="00EC473F"/>
    <w:rsid w:val="00EC48C0"/>
    <w:rsid w:val="00EC4A33"/>
    <w:rsid w:val="00EC5145"/>
    <w:rsid w:val="00EC51B5"/>
    <w:rsid w:val="00EC51D0"/>
    <w:rsid w:val="00EC5429"/>
    <w:rsid w:val="00EC5461"/>
    <w:rsid w:val="00EC5999"/>
    <w:rsid w:val="00EC5D31"/>
    <w:rsid w:val="00EC5E31"/>
    <w:rsid w:val="00EC64BE"/>
    <w:rsid w:val="00EC684C"/>
    <w:rsid w:val="00EC6944"/>
    <w:rsid w:val="00EC6D8D"/>
    <w:rsid w:val="00EC6DE3"/>
    <w:rsid w:val="00EC6EB3"/>
    <w:rsid w:val="00EC72E5"/>
    <w:rsid w:val="00EC771E"/>
    <w:rsid w:val="00EC77E1"/>
    <w:rsid w:val="00EC77E2"/>
    <w:rsid w:val="00EC7DB1"/>
    <w:rsid w:val="00ED0452"/>
    <w:rsid w:val="00ED069D"/>
    <w:rsid w:val="00ED0749"/>
    <w:rsid w:val="00ED08E8"/>
    <w:rsid w:val="00ED0CA5"/>
    <w:rsid w:val="00ED1C9D"/>
    <w:rsid w:val="00ED2238"/>
    <w:rsid w:val="00ED224B"/>
    <w:rsid w:val="00ED2DC3"/>
    <w:rsid w:val="00ED30D5"/>
    <w:rsid w:val="00ED3C1E"/>
    <w:rsid w:val="00ED470E"/>
    <w:rsid w:val="00ED49F1"/>
    <w:rsid w:val="00ED4B62"/>
    <w:rsid w:val="00ED58AC"/>
    <w:rsid w:val="00ED5909"/>
    <w:rsid w:val="00ED5CE1"/>
    <w:rsid w:val="00ED61D0"/>
    <w:rsid w:val="00ED6583"/>
    <w:rsid w:val="00ED6A30"/>
    <w:rsid w:val="00ED6A58"/>
    <w:rsid w:val="00ED6B97"/>
    <w:rsid w:val="00ED77FC"/>
    <w:rsid w:val="00ED7EDB"/>
    <w:rsid w:val="00ED7F5F"/>
    <w:rsid w:val="00ED7FCA"/>
    <w:rsid w:val="00EE018A"/>
    <w:rsid w:val="00EE0555"/>
    <w:rsid w:val="00EE06CC"/>
    <w:rsid w:val="00EE0B31"/>
    <w:rsid w:val="00EE0CF8"/>
    <w:rsid w:val="00EE11D5"/>
    <w:rsid w:val="00EE1606"/>
    <w:rsid w:val="00EE207C"/>
    <w:rsid w:val="00EE24EA"/>
    <w:rsid w:val="00EE2E5F"/>
    <w:rsid w:val="00EE3427"/>
    <w:rsid w:val="00EE3B7B"/>
    <w:rsid w:val="00EE3E05"/>
    <w:rsid w:val="00EE416B"/>
    <w:rsid w:val="00EE4DB1"/>
    <w:rsid w:val="00EE51D8"/>
    <w:rsid w:val="00EE5232"/>
    <w:rsid w:val="00EE5379"/>
    <w:rsid w:val="00EE6265"/>
    <w:rsid w:val="00EE6969"/>
    <w:rsid w:val="00EE719D"/>
    <w:rsid w:val="00EE7560"/>
    <w:rsid w:val="00EF00F5"/>
    <w:rsid w:val="00EF04E7"/>
    <w:rsid w:val="00EF053D"/>
    <w:rsid w:val="00EF0868"/>
    <w:rsid w:val="00EF152A"/>
    <w:rsid w:val="00EF1EDE"/>
    <w:rsid w:val="00EF2407"/>
    <w:rsid w:val="00EF2465"/>
    <w:rsid w:val="00EF28E4"/>
    <w:rsid w:val="00EF2BE8"/>
    <w:rsid w:val="00EF343B"/>
    <w:rsid w:val="00EF35D7"/>
    <w:rsid w:val="00EF3D01"/>
    <w:rsid w:val="00EF4083"/>
    <w:rsid w:val="00EF40C9"/>
    <w:rsid w:val="00EF4139"/>
    <w:rsid w:val="00EF4802"/>
    <w:rsid w:val="00EF48DB"/>
    <w:rsid w:val="00EF4D68"/>
    <w:rsid w:val="00EF5035"/>
    <w:rsid w:val="00EF522E"/>
    <w:rsid w:val="00EF6D1D"/>
    <w:rsid w:val="00EF746A"/>
    <w:rsid w:val="00EF748F"/>
    <w:rsid w:val="00EF78EC"/>
    <w:rsid w:val="00EF7EE9"/>
    <w:rsid w:val="00F00519"/>
    <w:rsid w:val="00F00A3B"/>
    <w:rsid w:val="00F00DC1"/>
    <w:rsid w:val="00F01173"/>
    <w:rsid w:val="00F012EE"/>
    <w:rsid w:val="00F01FAF"/>
    <w:rsid w:val="00F02463"/>
    <w:rsid w:val="00F02FF6"/>
    <w:rsid w:val="00F036B3"/>
    <w:rsid w:val="00F039D9"/>
    <w:rsid w:val="00F04081"/>
    <w:rsid w:val="00F04503"/>
    <w:rsid w:val="00F047DE"/>
    <w:rsid w:val="00F04906"/>
    <w:rsid w:val="00F04E8D"/>
    <w:rsid w:val="00F04EF3"/>
    <w:rsid w:val="00F04F17"/>
    <w:rsid w:val="00F05157"/>
    <w:rsid w:val="00F053DC"/>
    <w:rsid w:val="00F056E5"/>
    <w:rsid w:val="00F05734"/>
    <w:rsid w:val="00F057F7"/>
    <w:rsid w:val="00F06E8E"/>
    <w:rsid w:val="00F0707A"/>
    <w:rsid w:val="00F07293"/>
    <w:rsid w:val="00F074A2"/>
    <w:rsid w:val="00F07B4F"/>
    <w:rsid w:val="00F100F7"/>
    <w:rsid w:val="00F107BC"/>
    <w:rsid w:val="00F11783"/>
    <w:rsid w:val="00F11963"/>
    <w:rsid w:val="00F11984"/>
    <w:rsid w:val="00F11A59"/>
    <w:rsid w:val="00F11A8E"/>
    <w:rsid w:val="00F11D61"/>
    <w:rsid w:val="00F11E8C"/>
    <w:rsid w:val="00F1290F"/>
    <w:rsid w:val="00F12FD4"/>
    <w:rsid w:val="00F1323F"/>
    <w:rsid w:val="00F14D10"/>
    <w:rsid w:val="00F15805"/>
    <w:rsid w:val="00F15B44"/>
    <w:rsid w:val="00F15B8D"/>
    <w:rsid w:val="00F15C27"/>
    <w:rsid w:val="00F15F8A"/>
    <w:rsid w:val="00F16357"/>
    <w:rsid w:val="00F1641B"/>
    <w:rsid w:val="00F167BE"/>
    <w:rsid w:val="00F16D57"/>
    <w:rsid w:val="00F17050"/>
    <w:rsid w:val="00F17373"/>
    <w:rsid w:val="00F177A1"/>
    <w:rsid w:val="00F17DA2"/>
    <w:rsid w:val="00F17EB3"/>
    <w:rsid w:val="00F2032E"/>
    <w:rsid w:val="00F203B1"/>
    <w:rsid w:val="00F20921"/>
    <w:rsid w:val="00F2099B"/>
    <w:rsid w:val="00F21810"/>
    <w:rsid w:val="00F21E02"/>
    <w:rsid w:val="00F21F0F"/>
    <w:rsid w:val="00F220C4"/>
    <w:rsid w:val="00F2232E"/>
    <w:rsid w:val="00F223DF"/>
    <w:rsid w:val="00F22B62"/>
    <w:rsid w:val="00F232EF"/>
    <w:rsid w:val="00F23467"/>
    <w:rsid w:val="00F23D7A"/>
    <w:rsid w:val="00F2554B"/>
    <w:rsid w:val="00F25F84"/>
    <w:rsid w:val="00F26232"/>
    <w:rsid w:val="00F264EA"/>
    <w:rsid w:val="00F2672C"/>
    <w:rsid w:val="00F26ADC"/>
    <w:rsid w:val="00F277A8"/>
    <w:rsid w:val="00F2782C"/>
    <w:rsid w:val="00F27840"/>
    <w:rsid w:val="00F2789A"/>
    <w:rsid w:val="00F300D3"/>
    <w:rsid w:val="00F303EF"/>
    <w:rsid w:val="00F305D7"/>
    <w:rsid w:val="00F30615"/>
    <w:rsid w:val="00F306F3"/>
    <w:rsid w:val="00F32169"/>
    <w:rsid w:val="00F33199"/>
    <w:rsid w:val="00F340CE"/>
    <w:rsid w:val="00F342E5"/>
    <w:rsid w:val="00F3476D"/>
    <w:rsid w:val="00F347F6"/>
    <w:rsid w:val="00F34F34"/>
    <w:rsid w:val="00F35BB3"/>
    <w:rsid w:val="00F36FA6"/>
    <w:rsid w:val="00F372D8"/>
    <w:rsid w:val="00F3776E"/>
    <w:rsid w:val="00F40BAA"/>
    <w:rsid w:val="00F417AB"/>
    <w:rsid w:val="00F4197F"/>
    <w:rsid w:val="00F41D3D"/>
    <w:rsid w:val="00F421EA"/>
    <w:rsid w:val="00F422F1"/>
    <w:rsid w:val="00F426E3"/>
    <w:rsid w:val="00F42971"/>
    <w:rsid w:val="00F42D60"/>
    <w:rsid w:val="00F43ECC"/>
    <w:rsid w:val="00F43F06"/>
    <w:rsid w:val="00F4491A"/>
    <w:rsid w:val="00F44C1E"/>
    <w:rsid w:val="00F44D3A"/>
    <w:rsid w:val="00F44DBA"/>
    <w:rsid w:val="00F44F95"/>
    <w:rsid w:val="00F4565A"/>
    <w:rsid w:val="00F45750"/>
    <w:rsid w:val="00F45FAF"/>
    <w:rsid w:val="00F460CA"/>
    <w:rsid w:val="00F4613D"/>
    <w:rsid w:val="00F46334"/>
    <w:rsid w:val="00F4739D"/>
    <w:rsid w:val="00F476BD"/>
    <w:rsid w:val="00F4783F"/>
    <w:rsid w:val="00F47D7C"/>
    <w:rsid w:val="00F47DFC"/>
    <w:rsid w:val="00F50009"/>
    <w:rsid w:val="00F50054"/>
    <w:rsid w:val="00F50D3D"/>
    <w:rsid w:val="00F51120"/>
    <w:rsid w:val="00F5145A"/>
    <w:rsid w:val="00F514ED"/>
    <w:rsid w:val="00F514F5"/>
    <w:rsid w:val="00F51540"/>
    <w:rsid w:val="00F5163B"/>
    <w:rsid w:val="00F516E3"/>
    <w:rsid w:val="00F51D5F"/>
    <w:rsid w:val="00F51DE4"/>
    <w:rsid w:val="00F522C1"/>
    <w:rsid w:val="00F522EC"/>
    <w:rsid w:val="00F524AA"/>
    <w:rsid w:val="00F53109"/>
    <w:rsid w:val="00F53963"/>
    <w:rsid w:val="00F53E27"/>
    <w:rsid w:val="00F54777"/>
    <w:rsid w:val="00F54828"/>
    <w:rsid w:val="00F55028"/>
    <w:rsid w:val="00F55342"/>
    <w:rsid w:val="00F55612"/>
    <w:rsid w:val="00F55B1B"/>
    <w:rsid w:val="00F57886"/>
    <w:rsid w:val="00F57B24"/>
    <w:rsid w:val="00F57BCA"/>
    <w:rsid w:val="00F57DC9"/>
    <w:rsid w:val="00F602A1"/>
    <w:rsid w:val="00F60A3E"/>
    <w:rsid w:val="00F60FF1"/>
    <w:rsid w:val="00F610A3"/>
    <w:rsid w:val="00F613F2"/>
    <w:rsid w:val="00F620A9"/>
    <w:rsid w:val="00F62D92"/>
    <w:rsid w:val="00F633D6"/>
    <w:rsid w:val="00F637C9"/>
    <w:rsid w:val="00F63A69"/>
    <w:rsid w:val="00F640B3"/>
    <w:rsid w:val="00F641D3"/>
    <w:rsid w:val="00F644CE"/>
    <w:rsid w:val="00F64538"/>
    <w:rsid w:val="00F64AC3"/>
    <w:rsid w:val="00F6523E"/>
    <w:rsid w:val="00F65A28"/>
    <w:rsid w:val="00F65B5E"/>
    <w:rsid w:val="00F66116"/>
    <w:rsid w:val="00F66388"/>
    <w:rsid w:val="00F705F4"/>
    <w:rsid w:val="00F707E2"/>
    <w:rsid w:val="00F70D68"/>
    <w:rsid w:val="00F7129E"/>
    <w:rsid w:val="00F7136B"/>
    <w:rsid w:val="00F71818"/>
    <w:rsid w:val="00F71EDD"/>
    <w:rsid w:val="00F71F93"/>
    <w:rsid w:val="00F72103"/>
    <w:rsid w:val="00F7234B"/>
    <w:rsid w:val="00F73818"/>
    <w:rsid w:val="00F7416F"/>
    <w:rsid w:val="00F745BB"/>
    <w:rsid w:val="00F74C99"/>
    <w:rsid w:val="00F74D73"/>
    <w:rsid w:val="00F74DED"/>
    <w:rsid w:val="00F75352"/>
    <w:rsid w:val="00F75365"/>
    <w:rsid w:val="00F7538A"/>
    <w:rsid w:val="00F757AA"/>
    <w:rsid w:val="00F75C12"/>
    <w:rsid w:val="00F75D29"/>
    <w:rsid w:val="00F765F3"/>
    <w:rsid w:val="00F768E7"/>
    <w:rsid w:val="00F768FF"/>
    <w:rsid w:val="00F76A08"/>
    <w:rsid w:val="00F76E6B"/>
    <w:rsid w:val="00F7707C"/>
    <w:rsid w:val="00F7783C"/>
    <w:rsid w:val="00F77C02"/>
    <w:rsid w:val="00F77F83"/>
    <w:rsid w:val="00F802B1"/>
    <w:rsid w:val="00F8068E"/>
    <w:rsid w:val="00F80AF2"/>
    <w:rsid w:val="00F8150B"/>
    <w:rsid w:val="00F8162A"/>
    <w:rsid w:val="00F8167A"/>
    <w:rsid w:val="00F81B7E"/>
    <w:rsid w:val="00F81C86"/>
    <w:rsid w:val="00F8247F"/>
    <w:rsid w:val="00F82E92"/>
    <w:rsid w:val="00F82EC0"/>
    <w:rsid w:val="00F835E9"/>
    <w:rsid w:val="00F837DB"/>
    <w:rsid w:val="00F83A53"/>
    <w:rsid w:val="00F83A61"/>
    <w:rsid w:val="00F83BA1"/>
    <w:rsid w:val="00F83F56"/>
    <w:rsid w:val="00F84483"/>
    <w:rsid w:val="00F8531B"/>
    <w:rsid w:val="00F86172"/>
    <w:rsid w:val="00F862CB"/>
    <w:rsid w:val="00F86450"/>
    <w:rsid w:val="00F867E9"/>
    <w:rsid w:val="00F86974"/>
    <w:rsid w:val="00F86FE0"/>
    <w:rsid w:val="00F8704E"/>
    <w:rsid w:val="00F8723C"/>
    <w:rsid w:val="00F875FD"/>
    <w:rsid w:val="00F8783C"/>
    <w:rsid w:val="00F87B42"/>
    <w:rsid w:val="00F900F1"/>
    <w:rsid w:val="00F90447"/>
    <w:rsid w:val="00F90B54"/>
    <w:rsid w:val="00F91281"/>
    <w:rsid w:val="00F913ED"/>
    <w:rsid w:val="00F91B71"/>
    <w:rsid w:val="00F920BC"/>
    <w:rsid w:val="00F9222E"/>
    <w:rsid w:val="00F92759"/>
    <w:rsid w:val="00F92BE6"/>
    <w:rsid w:val="00F92D51"/>
    <w:rsid w:val="00F92F4C"/>
    <w:rsid w:val="00F93535"/>
    <w:rsid w:val="00F938EE"/>
    <w:rsid w:val="00F942EE"/>
    <w:rsid w:val="00F945D4"/>
    <w:rsid w:val="00F94BE2"/>
    <w:rsid w:val="00F953C7"/>
    <w:rsid w:val="00F9587D"/>
    <w:rsid w:val="00F95A4B"/>
    <w:rsid w:val="00F95D0F"/>
    <w:rsid w:val="00F95E82"/>
    <w:rsid w:val="00F9629D"/>
    <w:rsid w:val="00F9630C"/>
    <w:rsid w:val="00F96382"/>
    <w:rsid w:val="00F9643D"/>
    <w:rsid w:val="00F966EC"/>
    <w:rsid w:val="00F969FB"/>
    <w:rsid w:val="00F96A6A"/>
    <w:rsid w:val="00F971DB"/>
    <w:rsid w:val="00F973AF"/>
    <w:rsid w:val="00F97D98"/>
    <w:rsid w:val="00F97DE2"/>
    <w:rsid w:val="00F97E25"/>
    <w:rsid w:val="00F97EBA"/>
    <w:rsid w:val="00FA07A8"/>
    <w:rsid w:val="00FA09EA"/>
    <w:rsid w:val="00FA0EFC"/>
    <w:rsid w:val="00FA1387"/>
    <w:rsid w:val="00FA16CE"/>
    <w:rsid w:val="00FA1789"/>
    <w:rsid w:val="00FA1BA2"/>
    <w:rsid w:val="00FA1C7D"/>
    <w:rsid w:val="00FA1EE7"/>
    <w:rsid w:val="00FA232F"/>
    <w:rsid w:val="00FA295F"/>
    <w:rsid w:val="00FA2C57"/>
    <w:rsid w:val="00FA3B73"/>
    <w:rsid w:val="00FA3BB4"/>
    <w:rsid w:val="00FA41A4"/>
    <w:rsid w:val="00FA423D"/>
    <w:rsid w:val="00FA4811"/>
    <w:rsid w:val="00FA4D0B"/>
    <w:rsid w:val="00FA4FC2"/>
    <w:rsid w:val="00FA4FE3"/>
    <w:rsid w:val="00FA52A8"/>
    <w:rsid w:val="00FA7054"/>
    <w:rsid w:val="00FA78A9"/>
    <w:rsid w:val="00FB0371"/>
    <w:rsid w:val="00FB0B3B"/>
    <w:rsid w:val="00FB0E98"/>
    <w:rsid w:val="00FB0F9D"/>
    <w:rsid w:val="00FB10FF"/>
    <w:rsid w:val="00FB185F"/>
    <w:rsid w:val="00FB199F"/>
    <w:rsid w:val="00FB19EF"/>
    <w:rsid w:val="00FB1CAB"/>
    <w:rsid w:val="00FB1FD7"/>
    <w:rsid w:val="00FB27E8"/>
    <w:rsid w:val="00FB27F4"/>
    <w:rsid w:val="00FB2F26"/>
    <w:rsid w:val="00FB2FD2"/>
    <w:rsid w:val="00FB322F"/>
    <w:rsid w:val="00FB3C38"/>
    <w:rsid w:val="00FB3CE8"/>
    <w:rsid w:val="00FB3DE6"/>
    <w:rsid w:val="00FB42AF"/>
    <w:rsid w:val="00FB4442"/>
    <w:rsid w:val="00FB47BB"/>
    <w:rsid w:val="00FB51AC"/>
    <w:rsid w:val="00FB5299"/>
    <w:rsid w:val="00FB5DD9"/>
    <w:rsid w:val="00FB6436"/>
    <w:rsid w:val="00FB650A"/>
    <w:rsid w:val="00FB650F"/>
    <w:rsid w:val="00FB6BD2"/>
    <w:rsid w:val="00FB7068"/>
    <w:rsid w:val="00FB7439"/>
    <w:rsid w:val="00FB7B81"/>
    <w:rsid w:val="00FB7EAA"/>
    <w:rsid w:val="00FC0454"/>
    <w:rsid w:val="00FC08F0"/>
    <w:rsid w:val="00FC0A75"/>
    <w:rsid w:val="00FC0C66"/>
    <w:rsid w:val="00FC1963"/>
    <w:rsid w:val="00FC1D18"/>
    <w:rsid w:val="00FC3034"/>
    <w:rsid w:val="00FC31E0"/>
    <w:rsid w:val="00FC38AA"/>
    <w:rsid w:val="00FC3A1E"/>
    <w:rsid w:val="00FC41C8"/>
    <w:rsid w:val="00FC496F"/>
    <w:rsid w:val="00FC4E90"/>
    <w:rsid w:val="00FC52B6"/>
    <w:rsid w:val="00FC5640"/>
    <w:rsid w:val="00FC5809"/>
    <w:rsid w:val="00FC5991"/>
    <w:rsid w:val="00FC5F81"/>
    <w:rsid w:val="00FC635E"/>
    <w:rsid w:val="00FC6819"/>
    <w:rsid w:val="00FC6EC3"/>
    <w:rsid w:val="00FC7A48"/>
    <w:rsid w:val="00FD031D"/>
    <w:rsid w:val="00FD034B"/>
    <w:rsid w:val="00FD098B"/>
    <w:rsid w:val="00FD0FD5"/>
    <w:rsid w:val="00FD10F7"/>
    <w:rsid w:val="00FD13E4"/>
    <w:rsid w:val="00FD20DC"/>
    <w:rsid w:val="00FD2568"/>
    <w:rsid w:val="00FD2A49"/>
    <w:rsid w:val="00FD301A"/>
    <w:rsid w:val="00FD305E"/>
    <w:rsid w:val="00FD36B1"/>
    <w:rsid w:val="00FD3CD7"/>
    <w:rsid w:val="00FD3F6C"/>
    <w:rsid w:val="00FD4628"/>
    <w:rsid w:val="00FD511F"/>
    <w:rsid w:val="00FD520D"/>
    <w:rsid w:val="00FD5EF7"/>
    <w:rsid w:val="00FD5FE1"/>
    <w:rsid w:val="00FD62FD"/>
    <w:rsid w:val="00FD67FE"/>
    <w:rsid w:val="00FD6DBC"/>
    <w:rsid w:val="00FD7CC0"/>
    <w:rsid w:val="00FD7CD2"/>
    <w:rsid w:val="00FE0516"/>
    <w:rsid w:val="00FE0828"/>
    <w:rsid w:val="00FE0A0D"/>
    <w:rsid w:val="00FE0C8B"/>
    <w:rsid w:val="00FE0CF4"/>
    <w:rsid w:val="00FE0E6C"/>
    <w:rsid w:val="00FE0E8D"/>
    <w:rsid w:val="00FE0FF6"/>
    <w:rsid w:val="00FE18C0"/>
    <w:rsid w:val="00FE1975"/>
    <w:rsid w:val="00FE1A49"/>
    <w:rsid w:val="00FE1C4F"/>
    <w:rsid w:val="00FE2070"/>
    <w:rsid w:val="00FE2104"/>
    <w:rsid w:val="00FE2312"/>
    <w:rsid w:val="00FE24B3"/>
    <w:rsid w:val="00FE2738"/>
    <w:rsid w:val="00FE3051"/>
    <w:rsid w:val="00FE3667"/>
    <w:rsid w:val="00FE3742"/>
    <w:rsid w:val="00FE3EDF"/>
    <w:rsid w:val="00FE4155"/>
    <w:rsid w:val="00FE4407"/>
    <w:rsid w:val="00FE45CF"/>
    <w:rsid w:val="00FE4841"/>
    <w:rsid w:val="00FE485E"/>
    <w:rsid w:val="00FE4BC9"/>
    <w:rsid w:val="00FE4FAC"/>
    <w:rsid w:val="00FE50DA"/>
    <w:rsid w:val="00FE524F"/>
    <w:rsid w:val="00FE5696"/>
    <w:rsid w:val="00FE5770"/>
    <w:rsid w:val="00FE5D1E"/>
    <w:rsid w:val="00FE5EC3"/>
    <w:rsid w:val="00FE6045"/>
    <w:rsid w:val="00FE65B6"/>
    <w:rsid w:val="00FE6A95"/>
    <w:rsid w:val="00FE6C9A"/>
    <w:rsid w:val="00FE6E9D"/>
    <w:rsid w:val="00FE7209"/>
    <w:rsid w:val="00FE7B00"/>
    <w:rsid w:val="00FE7DFD"/>
    <w:rsid w:val="00FE7F1D"/>
    <w:rsid w:val="00FF00F0"/>
    <w:rsid w:val="00FF0681"/>
    <w:rsid w:val="00FF091E"/>
    <w:rsid w:val="00FF1422"/>
    <w:rsid w:val="00FF1540"/>
    <w:rsid w:val="00FF1DAE"/>
    <w:rsid w:val="00FF1F6B"/>
    <w:rsid w:val="00FF28E6"/>
    <w:rsid w:val="00FF2A80"/>
    <w:rsid w:val="00FF2ADF"/>
    <w:rsid w:val="00FF2AF5"/>
    <w:rsid w:val="00FF2B14"/>
    <w:rsid w:val="00FF3631"/>
    <w:rsid w:val="00FF4373"/>
    <w:rsid w:val="00FF4578"/>
    <w:rsid w:val="00FF4A75"/>
    <w:rsid w:val="00FF4ACB"/>
    <w:rsid w:val="00FF4B3E"/>
    <w:rsid w:val="00FF4E2E"/>
    <w:rsid w:val="00FF55AB"/>
    <w:rsid w:val="00FF5E00"/>
    <w:rsid w:val="00FF618D"/>
    <w:rsid w:val="00FF7315"/>
    <w:rsid w:val="00FF74A5"/>
    <w:rsid w:val="00FF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68001"/>
  <w15:docId w15:val="{69F878A0-12FC-4A95-8508-A5EB5AC46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1A0C"/>
    <w:pPr>
      <w:spacing w:before="60" w:after="0" w:line="240" w:lineRule="auto"/>
      <w:ind w:firstLine="567"/>
      <w:jc w:val="both"/>
    </w:pPr>
    <w:rPr>
      <w:rFonts w:ascii="ISNAD Font" w:eastAsia="Times New Roman" w:hAnsi="ISNAD Font" w:cs="Times New Roman"/>
      <w:sz w:val="20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0924D5"/>
    <w:pPr>
      <w:keepNext/>
      <w:keepLines/>
      <w:pBdr>
        <w:left w:val="single" w:sz="36" w:space="3" w:color="34363E"/>
        <w:right w:val="single" w:sz="36" w:space="0" w:color="34363E"/>
      </w:pBdr>
      <w:shd w:val="clear" w:color="auto" w:fill="1ABAC8"/>
      <w:spacing w:before="720" w:after="480"/>
      <w:ind w:left="142" w:right="43" w:firstLine="0"/>
      <w:contextualSpacing/>
      <w:jc w:val="center"/>
      <w:outlineLvl w:val="0"/>
    </w:pPr>
    <w:rPr>
      <w:rFonts w:eastAsiaTheme="majorEastAsia" w:cstheme="majorBidi"/>
      <w:b/>
      <w:color w:val="FFFFFF" w:themeColor="background1"/>
      <w:spacing w:val="20"/>
      <w:sz w:val="24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2652A"/>
    <w:pPr>
      <w:keepNext/>
      <w:keepLines/>
      <w:pBdr>
        <w:left w:val="single" w:sz="36" w:space="2" w:color="34363E"/>
      </w:pBdr>
      <w:shd w:val="clear" w:color="auto" w:fill="1ABAC8"/>
      <w:spacing w:before="240" w:after="120"/>
      <w:ind w:left="142" w:right="57" w:firstLine="0"/>
      <w:outlineLvl w:val="1"/>
    </w:pPr>
    <w:rPr>
      <w:rFonts w:eastAsiaTheme="majorEastAsia" w:cstheme="majorBidi"/>
      <w:b/>
      <w:color w:val="FFFFFF" w:themeColor="background1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2F6D85"/>
    <w:pPr>
      <w:keepNext/>
      <w:keepLines/>
      <w:spacing w:before="120" w:after="60"/>
      <w:outlineLvl w:val="2"/>
    </w:pPr>
    <w:rPr>
      <w:rFonts w:eastAsiaTheme="majorEastAsia" w:cstheme="majorBidi"/>
      <w:b/>
      <w:color w:val="1ABAC8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EF78EC"/>
    <w:pPr>
      <w:keepNext/>
      <w:keepLines/>
      <w:spacing w:before="40"/>
      <w:outlineLvl w:val="3"/>
    </w:pPr>
    <w:rPr>
      <w:rFonts w:eastAsiaTheme="majorEastAsia" w:cstheme="majorBidi"/>
      <w:b/>
      <w:i/>
      <w:iCs/>
      <w:color w:val="1ABAC8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9365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924D5"/>
    <w:rPr>
      <w:rFonts w:ascii="Gentium Plus" w:eastAsiaTheme="majorEastAsia" w:hAnsi="Gentium Plus" w:cstheme="majorBidi"/>
      <w:b/>
      <w:color w:val="FFFFFF" w:themeColor="background1"/>
      <w:spacing w:val="20"/>
      <w:sz w:val="24"/>
      <w:szCs w:val="32"/>
      <w:shd w:val="clear" w:color="auto" w:fill="1ABAC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02652A"/>
    <w:rPr>
      <w:rFonts w:ascii="Gentium Plus" w:eastAsiaTheme="majorEastAsia" w:hAnsi="Gentium Plus" w:cstheme="majorBidi"/>
      <w:b/>
      <w:color w:val="FFFFFF" w:themeColor="background1"/>
      <w:sz w:val="20"/>
      <w:szCs w:val="26"/>
      <w:shd w:val="clear" w:color="auto" w:fill="1ABAC8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2F6D85"/>
    <w:rPr>
      <w:rFonts w:ascii="ISNAD Font" w:eastAsiaTheme="majorEastAsia" w:hAnsi="ISNAD Font" w:cstheme="majorBidi"/>
      <w:b/>
      <w:color w:val="1ABAC8"/>
      <w:sz w:val="20"/>
      <w:szCs w:val="24"/>
      <w:lang w:eastAsia="tr-TR"/>
    </w:rPr>
  </w:style>
  <w:style w:type="paragraph" w:styleId="AralkYok">
    <w:name w:val="No Spacing"/>
    <w:link w:val="AralkYokChar"/>
    <w:uiPriority w:val="1"/>
    <w:qFormat/>
    <w:rsid w:val="0029254C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29254C"/>
    <w:rPr>
      <w:rFonts w:eastAsiaTheme="minorEastAsia"/>
      <w:lang w:eastAsia="tr-TR"/>
    </w:rPr>
  </w:style>
  <w:style w:type="character" w:styleId="Kpr">
    <w:name w:val="Hyperlink"/>
    <w:basedOn w:val="VarsaylanParagrafYazTipi"/>
    <w:uiPriority w:val="99"/>
    <w:unhideWhenUsed/>
    <w:rsid w:val="008F781D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8F781D"/>
    <w:rPr>
      <w:color w:val="808080"/>
      <w:shd w:val="clear" w:color="auto" w:fill="E6E6E6"/>
    </w:rPr>
  </w:style>
  <w:style w:type="paragraph" w:styleId="TBal">
    <w:name w:val="TOC Heading"/>
    <w:basedOn w:val="Balk1"/>
    <w:next w:val="Normal"/>
    <w:uiPriority w:val="39"/>
    <w:unhideWhenUsed/>
    <w:qFormat/>
    <w:rsid w:val="00B63A89"/>
    <w:pPr>
      <w:pBdr>
        <w:left w:val="none" w:sz="0" w:space="0" w:color="auto"/>
      </w:pBdr>
      <w:shd w:val="clear" w:color="auto" w:fill="auto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1">
    <w:name w:val="toc 1"/>
    <w:basedOn w:val="Normal"/>
    <w:next w:val="Normal"/>
    <w:autoRedefine/>
    <w:uiPriority w:val="39"/>
    <w:unhideWhenUsed/>
    <w:rsid w:val="00B24794"/>
    <w:pPr>
      <w:keepNext/>
      <w:tabs>
        <w:tab w:val="right" w:leader="dot" w:pos="6794"/>
      </w:tabs>
      <w:spacing w:before="240"/>
      <w:ind w:firstLine="0"/>
      <w:contextualSpacing/>
      <w:jc w:val="center"/>
    </w:pPr>
    <w:rPr>
      <w:rFonts w:cstheme="minorHAnsi"/>
      <w:b/>
      <w:bCs/>
      <w:color w:val="1ABAC8"/>
      <w:sz w:val="19"/>
    </w:rPr>
  </w:style>
  <w:style w:type="paragraph" w:customStyle="1" w:styleId="BlmBal">
    <w:name w:val="Bölüm Başlığı"/>
    <w:basedOn w:val="Balk1"/>
    <w:link w:val="BlmBalChar"/>
    <w:qFormat/>
    <w:rsid w:val="001F43AE"/>
    <w:pPr>
      <w:spacing w:after="120"/>
    </w:pPr>
    <w:rPr>
      <w:spacing w:val="40"/>
      <w:sz w:val="26"/>
    </w:rPr>
  </w:style>
  <w:style w:type="character" w:customStyle="1" w:styleId="BlmBalChar">
    <w:name w:val="Bölüm Başlığı Char"/>
    <w:basedOn w:val="Balk1Char"/>
    <w:link w:val="BlmBal"/>
    <w:rsid w:val="001F43AE"/>
    <w:rPr>
      <w:rFonts w:ascii="Gentium Plus" w:eastAsiaTheme="majorEastAsia" w:hAnsi="Gentium Plus" w:cstheme="majorBidi"/>
      <w:b/>
      <w:color w:val="FFFFFF" w:themeColor="background1"/>
      <w:spacing w:val="40"/>
      <w:sz w:val="26"/>
      <w:szCs w:val="32"/>
      <w:shd w:val="clear" w:color="auto" w:fill="1ABAC8"/>
      <w:lang w:eastAsia="tr-TR"/>
    </w:rPr>
  </w:style>
  <w:style w:type="paragraph" w:styleId="ListeParagraf">
    <w:name w:val="List Paragraph"/>
    <w:basedOn w:val="Normal"/>
    <w:uiPriority w:val="34"/>
    <w:qFormat/>
    <w:rsid w:val="000C0174"/>
    <w:pPr>
      <w:numPr>
        <w:numId w:val="4"/>
      </w:numPr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16B4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16B46"/>
    <w:rPr>
      <w:rFonts w:ascii="Gentium Plus" w:hAnsi="Gentium Plus"/>
      <w:sz w:val="24"/>
    </w:rPr>
  </w:style>
  <w:style w:type="paragraph" w:styleId="AltBilgi">
    <w:name w:val="footer"/>
    <w:basedOn w:val="Normal"/>
    <w:link w:val="AltBilgiChar"/>
    <w:uiPriority w:val="99"/>
    <w:unhideWhenUsed/>
    <w:rsid w:val="00C218A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218A8"/>
    <w:rPr>
      <w:rFonts w:ascii="Gentium Plus" w:hAnsi="Gentium Plus"/>
      <w:sz w:val="20"/>
    </w:rPr>
  </w:style>
  <w:style w:type="paragraph" w:customStyle="1" w:styleId="stBilgiift">
    <w:name w:val="Üst Bilgi Çift"/>
    <w:basedOn w:val="stBilgi"/>
    <w:link w:val="stBilgiiftChar"/>
    <w:qFormat/>
    <w:rsid w:val="008172B5"/>
    <w:pPr>
      <w:pBdr>
        <w:left w:val="single" w:sz="36" w:space="4" w:color="1ABAC8"/>
        <w:bottom w:val="single" w:sz="2" w:space="1" w:color="1ABAC8"/>
      </w:pBdr>
      <w:ind w:left="170" w:firstLine="340"/>
    </w:pPr>
  </w:style>
  <w:style w:type="character" w:customStyle="1" w:styleId="stBilgiiftChar">
    <w:name w:val="Üst Bilgi Çift Char"/>
    <w:basedOn w:val="stBilgiChar"/>
    <w:link w:val="stBilgiift"/>
    <w:rsid w:val="008172B5"/>
    <w:rPr>
      <w:rFonts w:ascii="Gentium Plus" w:eastAsia="Times New Roman" w:hAnsi="Gentium Plus" w:cs="Times New Roman"/>
      <w:sz w:val="20"/>
      <w:szCs w:val="24"/>
      <w:lang w:eastAsia="tr-TR"/>
    </w:rPr>
  </w:style>
  <w:style w:type="paragraph" w:customStyle="1" w:styleId="stBilgiSiyahNokta">
    <w:name w:val="Üst Bilgi Siyah Nokta"/>
    <w:basedOn w:val="stBilgiift"/>
    <w:link w:val="stBilgiSiyahNoktaChar"/>
    <w:rsid w:val="00116FBA"/>
    <w:pPr>
      <w:pBdr>
        <w:left w:val="single" w:sz="2" w:space="4" w:color="34363E"/>
        <w:bottom w:val="single" w:sz="2" w:space="1" w:color="34363E"/>
      </w:pBdr>
      <w:shd w:val="clear" w:color="auto" w:fill="34363E"/>
    </w:pPr>
    <w:rPr>
      <w:b/>
      <w:color w:val="34363E"/>
    </w:rPr>
  </w:style>
  <w:style w:type="character" w:customStyle="1" w:styleId="stBilgiSiyahNoktaChar">
    <w:name w:val="Üst Bilgi Siyah Nokta Char"/>
    <w:basedOn w:val="stBilgiiftChar"/>
    <w:link w:val="stBilgiSiyahNokta"/>
    <w:rsid w:val="00116FBA"/>
    <w:rPr>
      <w:rFonts w:ascii="Gentium Plus" w:eastAsia="Times New Roman" w:hAnsi="Gentium Plus" w:cs="Times New Roman"/>
      <w:b/>
      <w:color w:val="34363E"/>
      <w:sz w:val="20"/>
      <w:szCs w:val="24"/>
      <w:shd w:val="clear" w:color="auto" w:fill="34363E"/>
      <w:lang w:eastAsia="tr-TR"/>
    </w:rPr>
  </w:style>
  <w:style w:type="paragraph" w:customStyle="1" w:styleId="AltBilgiYeni">
    <w:name w:val="Alt Bilgi Yeni"/>
    <w:basedOn w:val="AltBilgi"/>
    <w:link w:val="AltBilgiYeniChar"/>
    <w:qFormat/>
    <w:rsid w:val="003F0121"/>
    <w:rPr>
      <w:spacing w:val="20"/>
      <w:szCs w:val="20"/>
    </w:rPr>
  </w:style>
  <w:style w:type="character" w:customStyle="1" w:styleId="AltBilgiYeniChar">
    <w:name w:val="Alt Bilgi Yeni Char"/>
    <w:basedOn w:val="AltBilgiChar"/>
    <w:link w:val="AltBilgiYeni"/>
    <w:rsid w:val="003F0121"/>
    <w:rPr>
      <w:rFonts w:ascii="Gentium Plus" w:hAnsi="Gentium Plus"/>
      <w:spacing w:val="20"/>
      <w:sz w:val="20"/>
      <w:szCs w:val="20"/>
    </w:rPr>
  </w:style>
  <w:style w:type="table" w:styleId="TabloKlavuzu">
    <w:name w:val="Table Grid"/>
    <w:basedOn w:val="NormalTablo"/>
    <w:uiPriority w:val="39"/>
    <w:rsid w:val="007E2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51">
    <w:name w:val="Düz Tablo 51"/>
    <w:basedOn w:val="NormalTablo"/>
    <w:uiPriority w:val="45"/>
    <w:rsid w:val="00F97D9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DzTablo31">
    <w:name w:val="Düz Tablo 31"/>
    <w:basedOn w:val="NormalTablo"/>
    <w:uiPriority w:val="43"/>
    <w:rsid w:val="00F97D9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DzTablo11">
    <w:name w:val="Düz Tablo 11"/>
    <w:basedOn w:val="NormalTablo"/>
    <w:uiPriority w:val="41"/>
    <w:rsid w:val="00F97D9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2">
    <w:name w:val="toc 2"/>
    <w:basedOn w:val="Normal"/>
    <w:next w:val="Normal"/>
    <w:autoRedefine/>
    <w:uiPriority w:val="39"/>
    <w:unhideWhenUsed/>
    <w:rsid w:val="00B24794"/>
    <w:pPr>
      <w:tabs>
        <w:tab w:val="right" w:leader="dot" w:pos="6794"/>
      </w:tabs>
      <w:spacing w:before="0"/>
      <w:ind w:firstLine="0"/>
      <w:jc w:val="left"/>
    </w:pPr>
    <w:rPr>
      <w:rFonts w:cstheme="minorHAnsi"/>
      <w:b/>
      <w:sz w:val="18"/>
    </w:rPr>
  </w:style>
  <w:style w:type="paragraph" w:styleId="T3">
    <w:name w:val="toc 3"/>
    <w:basedOn w:val="Normal"/>
    <w:next w:val="Normal"/>
    <w:autoRedefine/>
    <w:uiPriority w:val="39"/>
    <w:unhideWhenUsed/>
    <w:rsid w:val="00B24794"/>
    <w:pPr>
      <w:widowControl w:val="0"/>
      <w:tabs>
        <w:tab w:val="right" w:leader="dot" w:pos="6794"/>
      </w:tabs>
      <w:spacing w:before="0"/>
      <w:ind w:left="198" w:firstLine="0"/>
      <w:jc w:val="left"/>
    </w:pPr>
    <w:rPr>
      <w:rFonts w:cstheme="minorHAnsi"/>
      <w:iCs/>
      <w:sz w:val="18"/>
    </w:rPr>
  </w:style>
  <w:style w:type="paragraph" w:styleId="DipnotMetni">
    <w:name w:val="footnote text"/>
    <w:basedOn w:val="Normal"/>
    <w:link w:val="DipnotMetniChar"/>
    <w:uiPriority w:val="99"/>
    <w:qFormat/>
    <w:rsid w:val="00325A65"/>
    <w:pPr>
      <w:spacing w:before="0"/>
      <w:ind w:left="227" w:hanging="227"/>
    </w:pPr>
    <w:rPr>
      <w:rFonts w:cs="Gentium Plus"/>
      <w:sz w:val="17"/>
      <w:szCs w:val="18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325A65"/>
    <w:rPr>
      <w:rFonts w:ascii="Gentium Plus" w:eastAsia="Times New Roman" w:hAnsi="Gentium Plus" w:cs="Gentium Plus"/>
      <w:sz w:val="17"/>
      <w:szCs w:val="18"/>
      <w:lang w:eastAsia="tr-TR"/>
    </w:rPr>
  </w:style>
  <w:style w:type="character" w:styleId="DipnotBavurusu">
    <w:name w:val="footnote reference"/>
    <w:basedOn w:val="VarsaylanParagrafYazTipi"/>
    <w:rsid w:val="00924319"/>
    <w:rPr>
      <w:rFonts w:ascii="Gentium Plus" w:hAnsi="Gentium Plus"/>
      <w:caps w:val="0"/>
      <w:smallCaps w:val="0"/>
      <w:strike w:val="0"/>
      <w:dstrike w:val="0"/>
      <w:vanish w:val="0"/>
      <w:sz w:val="18"/>
      <w:vertAlign w:val="superscript"/>
    </w:rPr>
  </w:style>
  <w:style w:type="character" w:styleId="zlenenKpr">
    <w:name w:val="FollowedHyperlink"/>
    <w:basedOn w:val="VarsaylanParagrafYazTipi"/>
    <w:uiPriority w:val="99"/>
    <w:semiHidden/>
    <w:unhideWhenUsed/>
    <w:rsid w:val="00387527"/>
    <w:rPr>
      <w:color w:val="954F72" w:themeColor="followedHyperlink"/>
      <w:u w:val="single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694E97"/>
    <w:rPr>
      <w:color w:val="808080"/>
      <w:shd w:val="clear" w:color="auto" w:fill="E6E6E6"/>
    </w:rPr>
  </w:style>
  <w:style w:type="table" w:customStyle="1" w:styleId="ISNADrnekTAblo">
    <w:name w:val="ISNAD Örnek TAblo"/>
    <w:basedOn w:val="NormalTablo"/>
    <w:uiPriority w:val="99"/>
    <w:rsid w:val="009C3FEE"/>
    <w:pPr>
      <w:keepNext/>
      <w:keepLines/>
      <w:spacing w:after="0" w:line="240" w:lineRule="auto"/>
    </w:pPr>
    <w:rPr>
      <w:rFonts w:ascii="ISNAD Font" w:hAnsi="ISNAD Font"/>
      <w:sz w:val="20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  <w:tcMar>
        <w:left w:w="57" w:type="dxa"/>
        <w:right w:w="57" w:type="dxa"/>
      </w:tcMar>
    </w:tcPr>
    <w:tblStylePr w:type="firstCol">
      <w:rPr>
        <w:b/>
        <w:color w:val="1ABAC8"/>
      </w:rPr>
    </w:tblStylePr>
    <w:tblStylePr w:type="band1Horz">
      <w:tblPr/>
      <w:tcPr>
        <w:shd w:val="clear" w:color="auto" w:fill="D5DCE4" w:themeFill="text2" w:themeFillTint="33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ResimYazs">
    <w:name w:val="caption"/>
    <w:basedOn w:val="Normal"/>
    <w:next w:val="Normal"/>
    <w:uiPriority w:val="35"/>
    <w:unhideWhenUsed/>
    <w:qFormat/>
    <w:rsid w:val="00014156"/>
    <w:pPr>
      <w:spacing w:after="200"/>
    </w:pPr>
    <w:rPr>
      <w:i/>
      <w:iCs/>
      <w:color w:val="44546A" w:themeColor="text2"/>
      <w:sz w:val="18"/>
      <w:szCs w:val="18"/>
    </w:rPr>
  </w:style>
  <w:style w:type="character" w:styleId="YerTutucuMetni">
    <w:name w:val="Placeholder Text"/>
    <w:basedOn w:val="VarsaylanParagrafYazTipi"/>
    <w:uiPriority w:val="99"/>
    <w:semiHidden/>
    <w:rsid w:val="00B719D0"/>
    <w:rPr>
      <w:color w:val="808080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EA345C"/>
    <w:rPr>
      <w:color w:val="808080"/>
      <w:shd w:val="clear" w:color="auto" w:fill="E6E6E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C60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C6079"/>
    <w:rPr>
      <w:rFonts w:ascii="Segoe UI" w:hAnsi="Segoe UI" w:cs="Segoe UI"/>
      <w:sz w:val="18"/>
      <w:szCs w:val="18"/>
    </w:rPr>
  </w:style>
  <w:style w:type="character" w:customStyle="1" w:styleId="zmlenmeyenBahsetme4">
    <w:name w:val="Çözümlenmeyen Bahsetme4"/>
    <w:basedOn w:val="VarsaylanParagrafYazTipi"/>
    <w:uiPriority w:val="99"/>
    <w:semiHidden/>
    <w:unhideWhenUsed/>
    <w:rsid w:val="003407E9"/>
    <w:rPr>
      <w:color w:val="808080"/>
      <w:shd w:val="clear" w:color="auto" w:fill="E6E6E6"/>
    </w:rPr>
  </w:style>
  <w:style w:type="character" w:customStyle="1" w:styleId="zmlenmeyenBahsetme5">
    <w:name w:val="Çözümlenmeyen Bahsetme5"/>
    <w:basedOn w:val="VarsaylanParagrafYazTipi"/>
    <w:uiPriority w:val="99"/>
    <w:semiHidden/>
    <w:unhideWhenUsed/>
    <w:rsid w:val="003654B4"/>
    <w:rPr>
      <w:color w:val="808080"/>
      <w:shd w:val="clear" w:color="auto" w:fill="E6E6E6"/>
    </w:rPr>
  </w:style>
  <w:style w:type="character" w:customStyle="1" w:styleId="zmlenmeyenBahsetme6">
    <w:name w:val="Çözümlenmeyen Bahsetme6"/>
    <w:basedOn w:val="VarsaylanParagrafYazTipi"/>
    <w:uiPriority w:val="99"/>
    <w:semiHidden/>
    <w:unhideWhenUsed/>
    <w:rsid w:val="006B06FF"/>
    <w:rPr>
      <w:color w:val="808080"/>
      <w:shd w:val="clear" w:color="auto" w:fill="E6E6E6"/>
    </w:rPr>
  </w:style>
  <w:style w:type="paragraph" w:customStyle="1" w:styleId="RenkliMetin">
    <w:name w:val="Renkli Metin"/>
    <w:basedOn w:val="Normal"/>
    <w:link w:val="RenkliMetinChar"/>
    <w:qFormat/>
    <w:rsid w:val="00C5242A"/>
    <w:pPr>
      <w:keepNext/>
      <w:keepLines/>
    </w:pPr>
    <w:rPr>
      <w:rFonts w:cs="Gentium Plus"/>
      <w:color w:val="1ABAC8"/>
      <w:szCs w:val="20"/>
    </w:rPr>
  </w:style>
  <w:style w:type="character" w:customStyle="1" w:styleId="RenkliMetinChar">
    <w:name w:val="Renkli Metin Char"/>
    <w:basedOn w:val="VarsaylanParagrafYazTipi"/>
    <w:link w:val="RenkliMetin"/>
    <w:rsid w:val="00C5242A"/>
    <w:rPr>
      <w:rFonts w:ascii="Gentium Plus" w:eastAsia="Times New Roman" w:hAnsi="Gentium Plus" w:cs="Gentium Plus"/>
      <w:color w:val="1ABAC8"/>
      <w:sz w:val="20"/>
      <w:szCs w:val="20"/>
      <w:lang w:eastAsia="tr-TR"/>
    </w:rPr>
  </w:style>
  <w:style w:type="character" w:customStyle="1" w:styleId="zmlenmeyenBahsetme7">
    <w:name w:val="Çözümlenmeyen Bahsetme7"/>
    <w:basedOn w:val="VarsaylanParagrafYazTipi"/>
    <w:uiPriority w:val="99"/>
    <w:semiHidden/>
    <w:unhideWhenUsed/>
    <w:rsid w:val="0043298F"/>
    <w:rPr>
      <w:color w:val="605E5C"/>
      <w:shd w:val="clear" w:color="auto" w:fill="E1DFDD"/>
    </w:rPr>
  </w:style>
  <w:style w:type="character" w:styleId="AklamaBavurusu">
    <w:name w:val="annotation reference"/>
    <w:basedOn w:val="VarsaylanParagrafYazTipi"/>
    <w:uiPriority w:val="99"/>
    <w:semiHidden/>
    <w:unhideWhenUsed/>
    <w:rsid w:val="00D62DF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D62DF4"/>
    <w:rPr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D62DF4"/>
    <w:rPr>
      <w:rFonts w:ascii="Gentium Plus" w:hAnsi="Gentium Plus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62DF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62DF4"/>
    <w:rPr>
      <w:rFonts w:ascii="Gentium Plus" w:hAnsi="Gentium Plus"/>
      <w:b/>
      <w:bCs/>
      <w:sz w:val="20"/>
      <w:szCs w:val="20"/>
    </w:rPr>
  </w:style>
  <w:style w:type="paragraph" w:styleId="Dzeltme">
    <w:name w:val="Revision"/>
    <w:hidden/>
    <w:uiPriority w:val="99"/>
    <w:semiHidden/>
    <w:rsid w:val="00B34505"/>
    <w:pPr>
      <w:spacing w:after="0" w:line="240" w:lineRule="auto"/>
    </w:pPr>
    <w:rPr>
      <w:rFonts w:ascii="Gentium Plus" w:hAnsi="Gentium Plus"/>
    </w:rPr>
  </w:style>
  <w:style w:type="paragraph" w:customStyle="1" w:styleId="EndNoteBibliographyTitle">
    <w:name w:val="EndNote Bibliography Title"/>
    <w:basedOn w:val="Normal"/>
    <w:link w:val="EndNoteBibliographyTitleChar"/>
    <w:rsid w:val="00434FE2"/>
    <w:pPr>
      <w:jc w:val="center"/>
    </w:pPr>
    <w:rPr>
      <w:rFonts w:cs="Gentium Plus"/>
      <w:lang w:val="en-US"/>
    </w:rPr>
  </w:style>
  <w:style w:type="character" w:customStyle="1" w:styleId="EndNoteBibliographyTitleChar">
    <w:name w:val="EndNote Bibliography Title Char"/>
    <w:basedOn w:val="DipnotMetniChar"/>
    <w:link w:val="EndNoteBibliographyTitle"/>
    <w:rsid w:val="00434FE2"/>
    <w:rPr>
      <w:rFonts w:ascii="Gentium Plus" w:eastAsia="Times New Roman" w:hAnsi="Gentium Plus" w:cs="Gentium Plus"/>
      <w:sz w:val="18"/>
      <w:szCs w:val="18"/>
      <w:lang w:val="en-US" w:eastAsia="tr-TR"/>
    </w:rPr>
  </w:style>
  <w:style w:type="paragraph" w:customStyle="1" w:styleId="EndNoteBibliography">
    <w:name w:val="EndNote Bibliography"/>
    <w:basedOn w:val="Normal"/>
    <w:link w:val="EndNoteBibliographyChar"/>
    <w:rsid w:val="00434FE2"/>
    <w:rPr>
      <w:rFonts w:cs="Gentium Plus"/>
      <w:lang w:val="en-US"/>
    </w:rPr>
  </w:style>
  <w:style w:type="character" w:customStyle="1" w:styleId="EndNoteBibliographyChar">
    <w:name w:val="EndNote Bibliography Char"/>
    <w:basedOn w:val="DipnotMetniChar"/>
    <w:link w:val="EndNoteBibliography"/>
    <w:rsid w:val="00434FE2"/>
    <w:rPr>
      <w:rFonts w:ascii="Gentium Plus" w:eastAsia="Times New Roman" w:hAnsi="Gentium Plus" w:cs="Gentium Plus"/>
      <w:sz w:val="18"/>
      <w:szCs w:val="18"/>
      <w:lang w:val="en-US" w:eastAsia="tr-TR"/>
    </w:rPr>
  </w:style>
  <w:style w:type="character" w:customStyle="1" w:styleId="apple-converted-space">
    <w:name w:val="apple-converted-space"/>
    <w:basedOn w:val="VarsaylanParagrafYazTipi"/>
    <w:rsid w:val="0019101A"/>
  </w:style>
  <w:style w:type="character" w:customStyle="1" w:styleId="zmlenmeyenBahsetme8">
    <w:name w:val="Çözümlenmeyen Bahsetme8"/>
    <w:basedOn w:val="VarsaylanParagrafYazTipi"/>
    <w:uiPriority w:val="99"/>
    <w:semiHidden/>
    <w:unhideWhenUsed/>
    <w:rsid w:val="001B0F07"/>
    <w:rPr>
      <w:color w:val="605E5C"/>
      <w:shd w:val="clear" w:color="auto" w:fill="E1DFDD"/>
    </w:rPr>
  </w:style>
  <w:style w:type="paragraph" w:styleId="T4">
    <w:name w:val="toc 4"/>
    <w:basedOn w:val="Normal"/>
    <w:next w:val="Normal"/>
    <w:autoRedefine/>
    <w:uiPriority w:val="39"/>
    <w:unhideWhenUsed/>
    <w:rsid w:val="000E23E2"/>
    <w:pPr>
      <w:spacing w:before="0"/>
      <w:ind w:left="403"/>
      <w:jc w:val="left"/>
    </w:pPr>
    <w:rPr>
      <w:rFonts w:asciiTheme="minorHAnsi" w:hAnsiTheme="minorHAnsi" w:cstheme="minorHAnsi"/>
      <w:sz w:val="18"/>
      <w:szCs w:val="21"/>
    </w:rPr>
  </w:style>
  <w:style w:type="paragraph" w:styleId="T5">
    <w:name w:val="toc 5"/>
    <w:basedOn w:val="Normal"/>
    <w:next w:val="Normal"/>
    <w:autoRedefine/>
    <w:uiPriority w:val="39"/>
    <w:unhideWhenUsed/>
    <w:rsid w:val="008757CF"/>
    <w:pPr>
      <w:ind w:left="800"/>
      <w:jc w:val="left"/>
    </w:pPr>
    <w:rPr>
      <w:rFonts w:asciiTheme="minorHAnsi" w:hAnsiTheme="minorHAnsi" w:cstheme="minorHAnsi"/>
      <w:sz w:val="18"/>
      <w:szCs w:val="21"/>
    </w:rPr>
  </w:style>
  <w:style w:type="paragraph" w:styleId="T6">
    <w:name w:val="toc 6"/>
    <w:basedOn w:val="Normal"/>
    <w:next w:val="Normal"/>
    <w:autoRedefine/>
    <w:uiPriority w:val="39"/>
    <w:unhideWhenUsed/>
    <w:rsid w:val="008757CF"/>
    <w:pPr>
      <w:ind w:left="1000"/>
      <w:jc w:val="left"/>
    </w:pPr>
    <w:rPr>
      <w:rFonts w:asciiTheme="minorHAnsi" w:hAnsiTheme="minorHAnsi" w:cstheme="minorHAnsi"/>
      <w:sz w:val="18"/>
      <w:szCs w:val="21"/>
    </w:rPr>
  </w:style>
  <w:style w:type="paragraph" w:styleId="T7">
    <w:name w:val="toc 7"/>
    <w:basedOn w:val="Normal"/>
    <w:next w:val="Normal"/>
    <w:autoRedefine/>
    <w:uiPriority w:val="39"/>
    <w:unhideWhenUsed/>
    <w:rsid w:val="008757CF"/>
    <w:pPr>
      <w:ind w:left="1200"/>
      <w:jc w:val="left"/>
    </w:pPr>
    <w:rPr>
      <w:rFonts w:asciiTheme="minorHAnsi" w:hAnsiTheme="minorHAnsi" w:cstheme="minorHAnsi"/>
      <w:sz w:val="18"/>
      <w:szCs w:val="21"/>
    </w:rPr>
  </w:style>
  <w:style w:type="paragraph" w:styleId="T8">
    <w:name w:val="toc 8"/>
    <w:basedOn w:val="Normal"/>
    <w:next w:val="Normal"/>
    <w:autoRedefine/>
    <w:uiPriority w:val="39"/>
    <w:unhideWhenUsed/>
    <w:rsid w:val="008757CF"/>
    <w:pPr>
      <w:ind w:left="1400"/>
      <w:jc w:val="left"/>
    </w:pPr>
    <w:rPr>
      <w:rFonts w:asciiTheme="minorHAnsi" w:hAnsiTheme="minorHAnsi" w:cstheme="minorHAnsi"/>
      <w:sz w:val="18"/>
      <w:szCs w:val="21"/>
    </w:rPr>
  </w:style>
  <w:style w:type="paragraph" w:styleId="T9">
    <w:name w:val="toc 9"/>
    <w:basedOn w:val="Normal"/>
    <w:next w:val="Normal"/>
    <w:autoRedefine/>
    <w:uiPriority w:val="39"/>
    <w:unhideWhenUsed/>
    <w:rsid w:val="008757CF"/>
    <w:pPr>
      <w:ind w:left="1600"/>
      <w:jc w:val="left"/>
    </w:pPr>
    <w:rPr>
      <w:rFonts w:asciiTheme="minorHAnsi" w:hAnsiTheme="minorHAnsi" w:cstheme="minorHAnsi"/>
      <w:sz w:val="18"/>
      <w:szCs w:val="21"/>
    </w:rPr>
  </w:style>
  <w:style w:type="paragraph" w:customStyle="1" w:styleId="list-group-item">
    <w:name w:val="list-group-item"/>
    <w:basedOn w:val="Normal"/>
    <w:rsid w:val="00321FF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0666D7"/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CB26D6"/>
    <w:rPr>
      <w:rFonts w:ascii="Consolas" w:hAnsi="Consolas" w:cs="Consolas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CB26D6"/>
    <w:rPr>
      <w:rFonts w:ascii="Consolas" w:hAnsi="Consolas" w:cs="Consolas"/>
      <w:sz w:val="20"/>
      <w:szCs w:val="20"/>
    </w:rPr>
  </w:style>
  <w:style w:type="paragraph" w:customStyle="1" w:styleId="ListeParagraf2">
    <w:name w:val="Liste Paragraf2"/>
    <w:basedOn w:val="Normal"/>
    <w:rsid w:val="004156ED"/>
    <w:pPr>
      <w:ind w:left="708"/>
    </w:pPr>
  </w:style>
  <w:style w:type="table" w:customStyle="1" w:styleId="DzTablo21">
    <w:name w:val="Düz Tablo 21"/>
    <w:basedOn w:val="NormalTablo"/>
    <w:uiPriority w:val="42"/>
    <w:rsid w:val="002D53D5"/>
    <w:pPr>
      <w:spacing w:after="0" w:line="240" w:lineRule="auto"/>
    </w:pPr>
    <w:tblPr>
      <w:tblStyleRowBandSize w:val="1"/>
      <w:tblStyleColBandSize w:val="1"/>
      <w:tblBorders>
        <w:top w:val="single" w:sz="12" w:space="0" w:color="auto"/>
        <w:bottom w:val="single" w:sz="12" w:space="0" w:color="auto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12" w:space="0" w:color="auto"/>
          <w:bottom w:val="single" w:sz="12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KlavuzTablo2-Vurgu51">
    <w:name w:val="Kılavuz Tablo 2 - Vurgu 51"/>
    <w:basedOn w:val="NormalTablo"/>
    <w:uiPriority w:val="47"/>
    <w:rsid w:val="006F23F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eTablo6Renkli-Vurgu21">
    <w:name w:val="Liste Tablo 6 Renkli - Vurgu 21"/>
    <w:basedOn w:val="NormalTablo"/>
    <w:uiPriority w:val="51"/>
    <w:rsid w:val="006F23F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eTablo6Renkli-Vurgu31">
    <w:name w:val="Liste Tablo 6 Renkli - Vurgu 31"/>
    <w:basedOn w:val="NormalTablo"/>
    <w:uiPriority w:val="51"/>
    <w:rsid w:val="006F23F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eTablo6Renkli-Vurgu41">
    <w:name w:val="Liste Tablo 6 Renkli - Vurgu 41"/>
    <w:basedOn w:val="NormalTablo"/>
    <w:uiPriority w:val="51"/>
    <w:rsid w:val="006F23F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eTablo6Renkli-Vurgu51">
    <w:name w:val="Liste Tablo 6 Renkli - Vurgu 51"/>
    <w:basedOn w:val="NormalTablo"/>
    <w:uiPriority w:val="51"/>
    <w:rsid w:val="006F23F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eTablo6Renkli1">
    <w:name w:val="Liste Tablo 6 Renkli1"/>
    <w:basedOn w:val="NormalTablo"/>
    <w:uiPriority w:val="51"/>
    <w:rsid w:val="006F23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2-Vurgu61">
    <w:name w:val="Liste Tablo 2 - Vurgu 61"/>
    <w:basedOn w:val="NormalTablo"/>
    <w:uiPriority w:val="47"/>
    <w:rsid w:val="006F23F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KlavuzTablo1Ak-Vurgu21">
    <w:name w:val="Kılavuz Tablo 1 Açık - Vurgu 21"/>
    <w:basedOn w:val="NormalTablo"/>
    <w:uiPriority w:val="46"/>
    <w:rsid w:val="005D1DB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-Vurgu41">
    <w:name w:val="Kılavuz Tablo 1 Açık - Vurgu 41"/>
    <w:basedOn w:val="NormalTablo"/>
    <w:uiPriority w:val="46"/>
    <w:rsid w:val="005D1DB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eTablo2-Vurgu51">
    <w:name w:val="Liste Tablo 2 - Vurgu 51"/>
    <w:basedOn w:val="NormalTablo"/>
    <w:uiPriority w:val="47"/>
    <w:rsid w:val="005D1DB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SNAD2Edisyon">
    <w:name w:val="İSNAD 2. Edisyon"/>
    <w:basedOn w:val="NormalTablo"/>
    <w:uiPriority w:val="99"/>
    <w:rsid w:val="00611CF2"/>
    <w:pPr>
      <w:spacing w:after="0" w:line="240" w:lineRule="auto"/>
    </w:pPr>
    <w:rPr>
      <w:rFonts w:ascii="Gentium Plus" w:hAnsi="Gentium Plus"/>
      <w:sz w:val="20"/>
    </w:rPr>
    <w:tblPr/>
  </w:style>
  <w:style w:type="character" w:customStyle="1" w:styleId="text">
    <w:name w:val="text"/>
    <w:basedOn w:val="VarsaylanParagrafYazTipi"/>
    <w:rsid w:val="007A014E"/>
  </w:style>
  <w:style w:type="character" w:customStyle="1" w:styleId="tag">
    <w:name w:val="tag"/>
    <w:basedOn w:val="VarsaylanParagrafYazTipi"/>
    <w:rsid w:val="007A014E"/>
  </w:style>
  <w:style w:type="character" w:customStyle="1" w:styleId="attribute-value">
    <w:name w:val="attribute-value"/>
    <w:basedOn w:val="VarsaylanParagrafYazTipi"/>
    <w:rsid w:val="007A014E"/>
  </w:style>
  <w:style w:type="character" w:customStyle="1" w:styleId="attribute-name">
    <w:name w:val="attribute-name"/>
    <w:basedOn w:val="VarsaylanParagrafYazTipi"/>
    <w:rsid w:val="00A742E3"/>
  </w:style>
  <w:style w:type="character" w:styleId="Vurgu">
    <w:name w:val="Emphasis"/>
    <w:basedOn w:val="VarsaylanParagrafYazTipi"/>
    <w:uiPriority w:val="20"/>
    <w:qFormat/>
    <w:rsid w:val="00EE06CC"/>
    <w:rPr>
      <w:i/>
      <w:iCs/>
    </w:rPr>
  </w:style>
  <w:style w:type="character" w:styleId="Gl">
    <w:name w:val="Strong"/>
    <w:basedOn w:val="VarsaylanParagrafYazTipi"/>
    <w:uiPriority w:val="22"/>
    <w:qFormat/>
    <w:rsid w:val="004C00F9"/>
    <w:rPr>
      <w:b/>
      <w:bCs/>
    </w:rPr>
  </w:style>
  <w:style w:type="character" w:customStyle="1" w:styleId="zmlenmeyenBahsetme9">
    <w:name w:val="Çözümlenmeyen Bahsetme9"/>
    <w:basedOn w:val="VarsaylanParagrafYazTipi"/>
    <w:uiPriority w:val="99"/>
    <w:semiHidden/>
    <w:unhideWhenUsed/>
    <w:rsid w:val="008552F3"/>
    <w:rPr>
      <w:color w:val="605E5C"/>
      <w:shd w:val="clear" w:color="auto" w:fill="E1DFDD"/>
    </w:rPr>
  </w:style>
  <w:style w:type="paragraph" w:customStyle="1" w:styleId="RenkliZemin">
    <w:name w:val="Renkli Zemin"/>
    <w:basedOn w:val="Normal"/>
    <w:link w:val="RenkliZeminChar"/>
    <w:qFormat/>
    <w:rsid w:val="00494DD6"/>
    <w:pPr>
      <w:pBdr>
        <w:left w:val="single" w:sz="36" w:space="3" w:color="34363E"/>
      </w:pBdr>
      <w:shd w:val="clear" w:color="auto" w:fill="1ABAC8"/>
    </w:pPr>
    <w:rPr>
      <w:b/>
      <w:bCs/>
      <w:color w:val="FFFFFF" w:themeColor="background1"/>
    </w:rPr>
  </w:style>
  <w:style w:type="character" w:customStyle="1" w:styleId="Balk4Char">
    <w:name w:val="Başlık 4 Char"/>
    <w:basedOn w:val="VarsaylanParagrafYazTipi"/>
    <w:link w:val="Balk4"/>
    <w:uiPriority w:val="9"/>
    <w:rsid w:val="00EF78EC"/>
    <w:rPr>
      <w:rFonts w:ascii="Gentium Plus" w:eastAsiaTheme="majorEastAsia" w:hAnsi="Gentium Plus" w:cstheme="majorBidi"/>
      <w:b/>
      <w:i/>
      <w:iCs/>
      <w:color w:val="1ABAC8"/>
      <w:sz w:val="20"/>
      <w:szCs w:val="24"/>
      <w:lang w:eastAsia="tr-TR"/>
    </w:rPr>
  </w:style>
  <w:style w:type="character" w:customStyle="1" w:styleId="RenkliZeminChar">
    <w:name w:val="Renkli Zemin Char"/>
    <w:basedOn w:val="VarsaylanParagrafYazTipi"/>
    <w:link w:val="RenkliZemin"/>
    <w:rsid w:val="00494DD6"/>
    <w:rPr>
      <w:rFonts w:ascii="Gentium Plus" w:eastAsia="Times New Roman" w:hAnsi="Gentium Plus" w:cs="Times New Roman"/>
      <w:b/>
      <w:bCs/>
      <w:color w:val="FFFFFF" w:themeColor="background1"/>
      <w:szCs w:val="24"/>
      <w:shd w:val="clear" w:color="auto" w:fill="1ABAC8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93651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tr-TR"/>
    </w:rPr>
  </w:style>
  <w:style w:type="paragraph" w:customStyle="1" w:styleId="TabloMetni">
    <w:name w:val="Tablo Metni"/>
    <w:basedOn w:val="Normal"/>
    <w:link w:val="TabloMetniChar"/>
    <w:qFormat/>
    <w:rsid w:val="00C5242A"/>
    <w:pPr>
      <w:ind w:firstLine="0"/>
    </w:pPr>
    <w:rPr>
      <w:rFonts w:cs="Gentium Plus"/>
      <w:sz w:val="16"/>
      <w:szCs w:val="16"/>
    </w:rPr>
  </w:style>
  <w:style w:type="paragraph" w:customStyle="1" w:styleId="Balk3indekilerdeGsterme">
    <w:name w:val="Başlık 3 (İçindekilerde Gösterme)"/>
    <w:basedOn w:val="Balk3"/>
    <w:link w:val="Balk3indekilerdeGstermeChar"/>
    <w:qFormat/>
    <w:rsid w:val="00EF78EC"/>
  </w:style>
  <w:style w:type="character" w:customStyle="1" w:styleId="TabloMetniChar">
    <w:name w:val="Tablo Metni Char"/>
    <w:basedOn w:val="VarsaylanParagrafYazTipi"/>
    <w:link w:val="TabloMetni"/>
    <w:rsid w:val="00C5242A"/>
    <w:rPr>
      <w:rFonts w:ascii="Gentium Plus" w:eastAsia="Times New Roman" w:hAnsi="Gentium Plus" w:cs="Gentium Plus"/>
      <w:sz w:val="16"/>
      <w:szCs w:val="16"/>
      <w:lang w:eastAsia="tr-TR"/>
    </w:rPr>
  </w:style>
  <w:style w:type="character" w:customStyle="1" w:styleId="Balk3indekilerdeGstermeChar">
    <w:name w:val="Başlık 3 (İçindekilerde Gösterme) Char"/>
    <w:basedOn w:val="Balk3Char"/>
    <w:link w:val="Balk3indekilerdeGsterme"/>
    <w:rsid w:val="00EF78EC"/>
    <w:rPr>
      <w:rFonts w:ascii="Gentium Plus" w:eastAsiaTheme="majorEastAsia" w:hAnsi="Gentium Plus" w:cstheme="majorBidi"/>
      <w:b/>
      <w:color w:val="1ABAC8"/>
      <w:sz w:val="20"/>
      <w:szCs w:val="24"/>
      <w:lang w:eastAsia="tr-TR"/>
    </w:rPr>
  </w:style>
  <w:style w:type="paragraph" w:customStyle="1" w:styleId="stBilgiTek">
    <w:name w:val="Üst Bilgi Tek"/>
    <w:basedOn w:val="stBilgiift"/>
    <w:link w:val="stBilgiTekChar"/>
    <w:qFormat/>
    <w:rsid w:val="008172B5"/>
    <w:pPr>
      <w:pBdr>
        <w:left w:val="none" w:sz="0" w:space="0" w:color="auto"/>
        <w:right w:val="single" w:sz="36" w:space="4" w:color="1ABAC8"/>
      </w:pBdr>
      <w:ind w:left="0" w:right="170" w:firstLine="0"/>
      <w:jc w:val="left"/>
    </w:pPr>
    <w:rPr>
      <w:rFonts w:cs="Gentium Plus"/>
      <w:i/>
      <w:iCs/>
      <w:lang w:val="en-US"/>
    </w:rPr>
  </w:style>
  <w:style w:type="paragraph" w:customStyle="1" w:styleId="AltBilgiift">
    <w:name w:val="Alt Bilgi Çift"/>
    <w:basedOn w:val="Normal"/>
    <w:link w:val="AltBilgiiftChar"/>
    <w:qFormat/>
    <w:rsid w:val="008F7AE1"/>
    <w:pPr>
      <w:pBdr>
        <w:left w:val="single" w:sz="36" w:space="4" w:color="1ABAC8"/>
      </w:pBdr>
      <w:ind w:left="170" w:firstLine="0"/>
    </w:pPr>
    <w:rPr>
      <w:color w:val="34363E"/>
      <w:spacing w:val="30"/>
      <w:sz w:val="16"/>
      <w:szCs w:val="18"/>
    </w:rPr>
  </w:style>
  <w:style w:type="character" w:customStyle="1" w:styleId="stBilgiTekChar">
    <w:name w:val="Üst Bilgi Tek Char"/>
    <w:basedOn w:val="stBilgiiftChar"/>
    <w:link w:val="stBilgiTek"/>
    <w:rsid w:val="008172B5"/>
    <w:rPr>
      <w:rFonts w:ascii="Gentium Plus" w:eastAsia="Times New Roman" w:hAnsi="Gentium Plus" w:cs="Gentium Plus"/>
      <w:i/>
      <w:iCs/>
      <w:sz w:val="20"/>
      <w:szCs w:val="24"/>
      <w:lang w:val="en-US" w:eastAsia="tr-TR"/>
    </w:rPr>
  </w:style>
  <w:style w:type="paragraph" w:customStyle="1" w:styleId="AltBilgiTek">
    <w:name w:val="Alt Bilgi Tek"/>
    <w:basedOn w:val="AltBilgiift"/>
    <w:link w:val="AltBilgiTekChar"/>
    <w:qFormat/>
    <w:rsid w:val="008F7AE1"/>
    <w:pPr>
      <w:pBdr>
        <w:left w:val="none" w:sz="0" w:space="0" w:color="auto"/>
        <w:right w:val="single" w:sz="36" w:space="4" w:color="1ABAC8"/>
      </w:pBdr>
      <w:ind w:right="170"/>
    </w:pPr>
  </w:style>
  <w:style w:type="character" w:customStyle="1" w:styleId="AltBilgiiftChar">
    <w:name w:val="Alt Bilgi Çift Char"/>
    <w:basedOn w:val="VarsaylanParagrafYazTipi"/>
    <w:link w:val="AltBilgiift"/>
    <w:rsid w:val="008F7AE1"/>
    <w:rPr>
      <w:rFonts w:ascii="Gentium Plus" w:eastAsia="Times New Roman" w:hAnsi="Gentium Plus" w:cs="Times New Roman"/>
      <w:color w:val="34363E"/>
      <w:spacing w:val="30"/>
      <w:sz w:val="16"/>
      <w:szCs w:val="18"/>
      <w:lang w:eastAsia="tr-TR"/>
    </w:rPr>
  </w:style>
  <w:style w:type="character" w:customStyle="1" w:styleId="AltBilgiTekChar">
    <w:name w:val="Alt Bilgi Tek Char"/>
    <w:basedOn w:val="AltBilgiiftChar"/>
    <w:link w:val="AltBilgiTek"/>
    <w:rsid w:val="008F7AE1"/>
    <w:rPr>
      <w:rFonts w:ascii="Gentium Plus" w:eastAsia="Times New Roman" w:hAnsi="Gentium Plus" w:cs="Times New Roman"/>
      <w:color w:val="34363E"/>
      <w:spacing w:val="30"/>
      <w:sz w:val="16"/>
      <w:szCs w:val="18"/>
      <w:lang w:eastAsia="tr-TR"/>
    </w:rPr>
  </w:style>
  <w:style w:type="table" w:customStyle="1" w:styleId="ISNADKullanmrnekleri">
    <w:name w:val="ISNAD Kullanım Örnekleri"/>
    <w:basedOn w:val="NormalTablo"/>
    <w:uiPriority w:val="99"/>
    <w:rsid w:val="00137E06"/>
    <w:pPr>
      <w:spacing w:after="0" w:line="240" w:lineRule="auto"/>
    </w:pPr>
    <w:tblPr/>
  </w:style>
  <w:style w:type="character" w:customStyle="1" w:styleId="zmlenmeyenBahsetme10">
    <w:name w:val="Çözümlenmeyen Bahsetme10"/>
    <w:basedOn w:val="VarsaylanParagrafYazTipi"/>
    <w:uiPriority w:val="99"/>
    <w:semiHidden/>
    <w:unhideWhenUsed/>
    <w:rsid w:val="00212AC9"/>
    <w:rPr>
      <w:color w:val="605E5C"/>
      <w:shd w:val="clear" w:color="auto" w:fill="E1DFDD"/>
    </w:rPr>
  </w:style>
  <w:style w:type="character" w:customStyle="1" w:styleId="zmlenmeyenBahsetme11">
    <w:name w:val="Çözümlenmeyen Bahsetme11"/>
    <w:basedOn w:val="VarsaylanParagrafYazTipi"/>
    <w:uiPriority w:val="99"/>
    <w:semiHidden/>
    <w:unhideWhenUsed/>
    <w:rsid w:val="00375019"/>
    <w:rPr>
      <w:color w:val="605E5C"/>
      <w:shd w:val="clear" w:color="auto" w:fill="E1DFDD"/>
    </w:rPr>
  </w:style>
  <w:style w:type="character" w:customStyle="1" w:styleId="zmlenmeyenBahsetme12">
    <w:name w:val="Çözümlenmeyen Bahsetme12"/>
    <w:basedOn w:val="VarsaylanParagrafYazTipi"/>
    <w:uiPriority w:val="99"/>
    <w:semiHidden/>
    <w:unhideWhenUsed/>
    <w:rsid w:val="00570734"/>
    <w:rPr>
      <w:color w:val="605E5C"/>
      <w:shd w:val="clear" w:color="auto" w:fill="E1DFDD"/>
    </w:rPr>
  </w:style>
  <w:style w:type="table" w:customStyle="1" w:styleId="SNADBilgiTablosu">
    <w:name w:val="İSNAD Bilgi Tablosu"/>
    <w:basedOn w:val="NormalTablo"/>
    <w:uiPriority w:val="99"/>
    <w:rsid w:val="00BB0D13"/>
    <w:pPr>
      <w:spacing w:after="0" w:line="240" w:lineRule="auto"/>
    </w:pPr>
    <w:tblPr>
      <w:tblBorders>
        <w:top w:val="single" w:sz="4" w:space="0" w:color="1ABAC8"/>
        <w:left w:val="single" w:sz="4" w:space="0" w:color="1ABAC8"/>
        <w:bottom w:val="single" w:sz="4" w:space="0" w:color="1ABAC8"/>
        <w:right w:val="single" w:sz="4" w:space="0" w:color="1ABAC8"/>
      </w:tblBorders>
    </w:tblPr>
  </w:style>
  <w:style w:type="character" w:customStyle="1" w:styleId="zmlenmeyenBahsetme13">
    <w:name w:val="Çözümlenmeyen Bahsetme13"/>
    <w:basedOn w:val="VarsaylanParagrafYazTipi"/>
    <w:uiPriority w:val="99"/>
    <w:semiHidden/>
    <w:unhideWhenUsed/>
    <w:rsid w:val="00017403"/>
    <w:rPr>
      <w:color w:val="605E5C"/>
      <w:shd w:val="clear" w:color="auto" w:fill="E1DFDD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A0C73"/>
    <w:rPr>
      <w:color w:val="605E5C"/>
      <w:shd w:val="clear" w:color="auto" w:fill="E1DFDD"/>
    </w:rPr>
  </w:style>
  <w:style w:type="character" w:styleId="SonNotBavurusu">
    <w:name w:val="endnote reference"/>
    <w:basedOn w:val="VarsaylanParagrafYazTipi"/>
    <w:uiPriority w:val="99"/>
    <w:semiHidden/>
    <w:unhideWhenUsed/>
    <w:rsid w:val="00756C17"/>
    <w:rPr>
      <w:vertAlign w:val="superscript"/>
    </w:rPr>
  </w:style>
  <w:style w:type="table" w:customStyle="1" w:styleId="AtfTablo">
    <w:name w:val="Atıf Tablo"/>
    <w:basedOn w:val="NormalTablo"/>
    <w:uiPriority w:val="99"/>
    <w:rsid w:val="009F0C3B"/>
    <w:pPr>
      <w:keepNext/>
      <w:keepLines/>
      <w:spacing w:after="0" w:line="240" w:lineRule="auto"/>
    </w:pPr>
    <w:rPr>
      <w:rFonts w:ascii="Gentium Plus" w:hAnsi="Gentium Plus"/>
      <w:sz w:val="20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EDEDED" w:themeFill="accent3" w:themeFillTint="33"/>
      <w:tcMar>
        <w:left w:w="57" w:type="dxa"/>
        <w:right w:w="57" w:type="dxa"/>
      </w:tcMar>
    </w:tcPr>
  </w:style>
  <w:style w:type="paragraph" w:customStyle="1" w:styleId="DergiBalk">
    <w:name w:val="Dergi Başlık"/>
    <w:basedOn w:val="Normal"/>
    <w:link w:val="DergiBalkChar"/>
    <w:rsid w:val="009F0C3B"/>
    <w:pPr>
      <w:spacing w:before="0"/>
      <w:ind w:firstLine="0"/>
      <w:jc w:val="right"/>
    </w:pPr>
    <w:rPr>
      <w:rFonts w:ascii="Trebuchet MS" w:eastAsiaTheme="minorEastAsia" w:hAnsi="Trebuchet MS" w:cstheme="minorBidi"/>
      <w:color w:val="036487"/>
      <w:spacing w:val="-50"/>
      <w:sz w:val="72"/>
      <w:szCs w:val="52"/>
      <w:lang w:eastAsia="ja-JP"/>
    </w:rPr>
  </w:style>
  <w:style w:type="paragraph" w:customStyle="1" w:styleId="DergiAltBalk">
    <w:name w:val="Dergi Alt Başlık"/>
    <w:basedOn w:val="DergiBalk"/>
    <w:link w:val="DergiAltBalkChar"/>
    <w:rsid w:val="009F0C3B"/>
    <w:pPr>
      <w:jc w:val="left"/>
    </w:pPr>
    <w:rPr>
      <w:spacing w:val="-11"/>
      <w:sz w:val="16"/>
      <w:szCs w:val="16"/>
    </w:rPr>
  </w:style>
  <w:style w:type="character" w:customStyle="1" w:styleId="DergiBalkChar">
    <w:name w:val="Dergi Başlık Char"/>
    <w:basedOn w:val="VarsaylanParagrafYazTipi"/>
    <w:link w:val="DergiBalk"/>
    <w:rsid w:val="009F0C3B"/>
    <w:rPr>
      <w:rFonts w:ascii="Trebuchet MS" w:eastAsiaTheme="minorEastAsia" w:hAnsi="Trebuchet MS"/>
      <w:color w:val="036487"/>
      <w:spacing w:val="-50"/>
      <w:sz w:val="72"/>
      <w:szCs w:val="52"/>
      <w:lang w:eastAsia="ja-JP"/>
    </w:rPr>
  </w:style>
  <w:style w:type="character" w:customStyle="1" w:styleId="DergiAltBalkChar">
    <w:name w:val="Dergi Alt Başlık Char"/>
    <w:basedOn w:val="DergiBalkChar"/>
    <w:link w:val="DergiAltBalk"/>
    <w:rsid w:val="009F0C3B"/>
    <w:rPr>
      <w:rFonts w:ascii="Trebuchet MS" w:eastAsiaTheme="minorEastAsia" w:hAnsi="Trebuchet MS"/>
      <w:color w:val="036487"/>
      <w:spacing w:val="-11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2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40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3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9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8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1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05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9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7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2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6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8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6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7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1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5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9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6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6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727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50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8457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3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55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9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13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7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4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32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87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14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98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87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03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50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0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2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54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37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36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62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45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33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55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35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89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17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98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8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70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3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8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3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7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1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5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2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3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79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2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5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8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6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0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1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7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1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1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7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1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7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3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06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0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2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8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2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0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2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93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7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5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2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7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1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8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1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4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2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6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6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6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6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87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7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0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7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60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7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9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1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6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6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3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878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8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7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2023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6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56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77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83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18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3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2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20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21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80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25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3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47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53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67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0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9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1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3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6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3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9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4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0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5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7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4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1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3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2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7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2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4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8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8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50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5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2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9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4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6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66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4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2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8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06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1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3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0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0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7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4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3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84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6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23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7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11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95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6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56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3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7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25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6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9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4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2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2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9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7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86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6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2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0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5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4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0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1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4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4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7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9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6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4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6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1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3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0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43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1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9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5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93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7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4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6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0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6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9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6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4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6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3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8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5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84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0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3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0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5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3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15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2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4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4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8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0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5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0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9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8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6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9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4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5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4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7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5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3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1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4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7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5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8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44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8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8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3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1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6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7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0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8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0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3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0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8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0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2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9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2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59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4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0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0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8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5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3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5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6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3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6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2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4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4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8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05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8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5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5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8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6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0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0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0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7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3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2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0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937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5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5990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7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39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72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5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85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64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56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26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42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77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8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85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20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34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50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10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10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4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0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7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03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9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0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5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3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7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1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0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6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4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7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7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16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1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8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9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5592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9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55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39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06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07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52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11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77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31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48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58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63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65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34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7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0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8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5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6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9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8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3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4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4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36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9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2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7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8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5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5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8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7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8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7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0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2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63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4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3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8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0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1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0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75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9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5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0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8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0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5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2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0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9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0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1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3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4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5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9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3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1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2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1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7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2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4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0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7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4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7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8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8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3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5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7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2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5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7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4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4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7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1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6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4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6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1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2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0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5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lamansiklopedisi.org.tr/ihsan--iyilik" TargetMode="External"/><Relationship Id="rId13" Type="http://schemas.openxmlformats.org/officeDocument/2006/relationships/hyperlink" Target="https://www.isnadsistemi.or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urul.diyanet.gov.t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2730/13091719.2018.92.182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doi.org/10.18505/cuifd.4824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5281/zenodo.3359806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nad.XSL" StyleName="İsnad" Version="1"/>
</file>

<file path=customXml/itemProps1.xml><?xml version="1.0" encoding="utf-8"?>
<ds:datastoreItem xmlns:ds="http://schemas.openxmlformats.org/officeDocument/2006/customXml" ds:itemID="{3B047FBF-6110-4469-B391-FD9389BB2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2315</Words>
  <Characters>13198</Characters>
  <Application>Microsoft Office Word</Application>
  <DocSecurity>0</DocSecurity>
  <Lines>109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İSNAD Atıf Sistemi 2. Edisyon</vt:lpstr>
    </vt:vector>
  </TitlesOfParts>
  <Manager/>
  <Company/>
  <LinksUpToDate>false</LinksUpToDate>
  <CharactersWithSpaces>15483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İSNAD Atıf Sistemi 2. Edisyon</dc:title>
  <dc:subject/>
  <dc:creator>Osman Durmaz</dc:creator>
  <cp:keywords/>
  <dc:description/>
  <cp:lastModifiedBy>Yrd.Doç.Dr. Abdullah DEMİR</cp:lastModifiedBy>
  <cp:revision>2</cp:revision>
  <cp:lastPrinted>2020-04-11T12:08:00Z</cp:lastPrinted>
  <dcterms:created xsi:type="dcterms:W3CDTF">2021-01-29T10:59:00Z</dcterms:created>
  <dcterms:modified xsi:type="dcterms:W3CDTF">2021-01-29T10:59:00Z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zotero-version="5.0.84"&gt;&lt;session id="rk7KiMDO"/&gt;&lt;style id="" hasBibliography="0" bibliographyStyleHasBeenSet="0"/&gt;&lt;prefs/&gt;&lt;/data&gt;</vt:lpwstr>
  </property>
</Properties>
</file>